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58" w:rsidRDefault="00FB3D8A" w:rsidP="00875E79">
      <w:pPr>
        <w:keepNext/>
        <w:spacing w:before="240" w:after="60" w:line="240" w:lineRule="auto"/>
        <w:outlineLvl w:val="0"/>
        <w:rPr>
          <w:rFonts w:ascii="Times New Roman" w:eastAsia="Times New Roman" w:hAnsi="Times New Roman" w:cs="Times New Roman"/>
          <w:b/>
          <w:bCs/>
          <w:kern w:val="32"/>
          <w:sz w:val="24"/>
          <w:szCs w:val="24"/>
        </w:rPr>
      </w:pPr>
      <w:r w:rsidRPr="00FB3D8A">
        <w:rPr>
          <w:rFonts w:ascii="Times New Roman" w:eastAsia="Times New Roman" w:hAnsi="Times New Roman" w:cs="Times New Roman"/>
          <w:b/>
          <w:bCs/>
          <w:kern w:val="32"/>
          <w:sz w:val="24"/>
          <w:szCs w:val="24"/>
        </w:rPr>
        <w:t>Met</w:t>
      </w:r>
      <w:r w:rsidR="00875E79">
        <w:rPr>
          <w:rFonts w:ascii="Times New Roman" w:eastAsia="Times New Roman" w:hAnsi="Times New Roman" w:cs="Times New Roman"/>
          <w:b/>
          <w:bCs/>
          <w:kern w:val="32"/>
          <w:sz w:val="24"/>
          <w:szCs w:val="24"/>
        </w:rPr>
        <w:t xml:space="preserve">en als het licht gaat branden </w:t>
      </w:r>
    </w:p>
    <w:p w:rsidR="00875E79" w:rsidRPr="009D758A" w:rsidRDefault="00875E79" w:rsidP="00875E79">
      <w:pPr>
        <w:keepNext/>
        <w:spacing w:before="240" w:after="60" w:line="240" w:lineRule="auto"/>
        <w:outlineLvl w:val="0"/>
        <w:rPr>
          <w:rFonts w:ascii="Times New Roman" w:eastAsia="Times New Roman" w:hAnsi="Times New Roman" w:cs="Times New Roman"/>
          <w:sz w:val="24"/>
          <w:szCs w:val="24"/>
        </w:rPr>
      </w:pPr>
    </w:p>
    <w:p w:rsidR="00540458" w:rsidRPr="007B2338" w:rsidRDefault="00E253BF" w:rsidP="00540458">
      <w:pPr>
        <w:spacing w:after="0" w:line="240" w:lineRule="auto"/>
        <w:rPr>
          <w:rFonts w:ascii="Times New Roman" w:eastAsia="Times New Roman" w:hAnsi="Times New Roman" w:cs="Times New Roman"/>
          <w:b/>
          <w:sz w:val="24"/>
          <w:szCs w:val="24"/>
          <w:lang w:val="en-US"/>
        </w:rPr>
      </w:pPr>
      <w:r w:rsidRPr="007B2338">
        <w:rPr>
          <w:rFonts w:ascii="Times New Roman" w:eastAsia="Times New Roman" w:hAnsi="Times New Roman" w:cs="Times New Roman"/>
          <w:b/>
          <w:sz w:val="24"/>
          <w:szCs w:val="24"/>
          <w:lang w:val="en-US"/>
        </w:rPr>
        <w:t xml:space="preserve">Intro of lead (max. 70 </w:t>
      </w:r>
      <w:proofErr w:type="spellStart"/>
      <w:r w:rsidRPr="007B2338">
        <w:rPr>
          <w:rFonts w:ascii="Times New Roman" w:eastAsia="Times New Roman" w:hAnsi="Times New Roman" w:cs="Times New Roman"/>
          <w:b/>
          <w:sz w:val="24"/>
          <w:szCs w:val="24"/>
          <w:lang w:val="en-US"/>
        </w:rPr>
        <w:t>woorden</w:t>
      </w:r>
      <w:proofErr w:type="spellEnd"/>
      <w:r w:rsidRPr="007B2338">
        <w:rPr>
          <w:rFonts w:ascii="Times New Roman" w:eastAsia="Times New Roman" w:hAnsi="Times New Roman" w:cs="Times New Roman"/>
          <w:b/>
          <w:sz w:val="24"/>
          <w:szCs w:val="24"/>
          <w:lang w:val="en-US"/>
        </w:rPr>
        <w:t>):</w:t>
      </w:r>
    </w:p>
    <w:p w:rsidR="00540458" w:rsidRPr="00B444C9" w:rsidRDefault="00540458" w:rsidP="00540458">
      <w:pPr>
        <w:spacing w:after="0" w:line="240" w:lineRule="auto"/>
        <w:rPr>
          <w:rFonts w:ascii="Times New Roman" w:eastAsia="Times New Roman" w:hAnsi="Times New Roman" w:cs="Times New Roman"/>
          <w:sz w:val="24"/>
          <w:szCs w:val="24"/>
          <w:lang w:val="en-US"/>
        </w:rPr>
      </w:pPr>
    </w:p>
    <w:p w:rsidR="00540458" w:rsidRDefault="00540458" w:rsidP="005404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 de lichtsensor aangesloten op de computer kunnen verschillende lichtbronnen onderzocht worden. Zo kan het verloop in lichtintensiteit onderzocht worden van </w:t>
      </w:r>
      <w:r w:rsidR="00571F63">
        <w:rPr>
          <w:rFonts w:ascii="Times New Roman" w:eastAsia="Times New Roman" w:hAnsi="Times New Roman" w:cs="Times New Roman"/>
          <w:sz w:val="24"/>
          <w:szCs w:val="24"/>
        </w:rPr>
        <w:t xml:space="preserve">bijvoorbeeld </w:t>
      </w:r>
      <w:r>
        <w:rPr>
          <w:rFonts w:ascii="Times New Roman" w:eastAsia="Times New Roman" w:hAnsi="Times New Roman" w:cs="Times New Roman"/>
          <w:sz w:val="24"/>
          <w:szCs w:val="24"/>
        </w:rPr>
        <w:t xml:space="preserve">spaarlamp, gloeilamp,  </w:t>
      </w:r>
      <w:proofErr w:type="spellStart"/>
      <w:r>
        <w:rPr>
          <w:rFonts w:ascii="Times New Roman" w:eastAsia="Times New Roman" w:hAnsi="Times New Roman" w:cs="Times New Roman"/>
          <w:sz w:val="24"/>
          <w:szCs w:val="24"/>
        </w:rPr>
        <w:t>TL-buis</w:t>
      </w:r>
      <w:proofErr w:type="spellEnd"/>
      <w:r>
        <w:rPr>
          <w:rFonts w:ascii="Times New Roman" w:eastAsia="Times New Roman" w:hAnsi="Times New Roman" w:cs="Times New Roman"/>
          <w:sz w:val="24"/>
          <w:szCs w:val="24"/>
        </w:rPr>
        <w:t xml:space="preserve">, beeldscherm en de zon. In </w:t>
      </w:r>
      <w:r w:rsidR="00571F63">
        <w:rPr>
          <w:rFonts w:ascii="Times New Roman" w:eastAsia="Times New Roman" w:hAnsi="Times New Roman" w:cs="Times New Roman"/>
          <w:sz w:val="24"/>
          <w:szCs w:val="24"/>
        </w:rPr>
        <w:t xml:space="preserve">veel </w:t>
      </w:r>
      <w:r>
        <w:rPr>
          <w:rFonts w:ascii="Times New Roman" w:eastAsia="Times New Roman" w:hAnsi="Times New Roman" w:cs="Times New Roman"/>
          <w:sz w:val="24"/>
          <w:szCs w:val="24"/>
        </w:rPr>
        <w:t xml:space="preserve">metingen die gedaan worden bij elektrische lichtbronnen is de invloed van de wisselspanning terug te vinden. In dit artikel bespreken we enkele effecten die optreden rond het tijdstip van aan- of uitzetten van de gloeilamp. </w:t>
      </w:r>
    </w:p>
    <w:p w:rsidR="00540458" w:rsidRPr="00736953" w:rsidRDefault="00540458" w:rsidP="00540458">
      <w:pPr>
        <w:spacing w:after="0" w:line="240" w:lineRule="auto"/>
        <w:rPr>
          <w:rFonts w:ascii="Times New Roman" w:eastAsia="Times New Roman" w:hAnsi="Times New Roman" w:cs="Times New Roman"/>
          <w:sz w:val="24"/>
          <w:szCs w:val="24"/>
        </w:rPr>
      </w:pPr>
    </w:p>
    <w:p w:rsidR="00540458" w:rsidRPr="00736953" w:rsidRDefault="00E253BF" w:rsidP="00540458">
      <w:pPr>
        <w:spacing w:after="120" w:line="240" w:lineRule="auto"/>
        <w:rPr>
          <w:rFonts w:ascii="Times New Roman" w:eastAsia="Times New Roman" w:hAnsi="Times New Roman" w:cs="Times New Roman"/>
          <w:b/>
          <w:sz w:val="24"/>
          <w:szCs w:val="24"/>
        </w:rPr>
      </w:pPr>
      <w:r w:rsidRPr="00736953">
        <w:rPr>
          <w:rFonts w:ascii="Times New Roman" w:eastAsia="Times New Roman" w:hAnsi="Times New Roman" w:cs="Times New Roman"/>
          <w:b/>
          <w:sz w:val="24"/>
          <w:szCs w:val="24"/>
        </w:rPr>
        <w:t>Naam auteur(s) en naam school/instituut of woonplaats:</w:t>
      </w:r>
    </w:p>
    <w:p w:rsidR="00540458" w:rsidRPr="00736953" w:rsidRDefault="00E253BF" w:rsidP="00540458">
      <w:pPr>
        <w:spacing w:after="120" w:line="240" w:lineRule="auto"/>
        <w:rPr>
          <w:rFonts w:ascii="Times New Roman" w:eastAsia="Times New Roman" w:hAnsi="Times New Roman" w:cs="Times New Roman"/>
          <w:sz w:val="24"/>
          <w:szCs w:val="24"/>
        </w:rPr>
      </w:pPr>
      <w:r w:rsidRPr="00736953">
        <w:rPr>
          <w:rFonts w:ascii="Times New Roman" w:eastAsia="Times New Roman" w:hAnsi="Times New Roman" w:cs="Times New Roman"/>
          <w:sz w:val="24"/>
          <w:szCs w:val="24"/>
        </w:rPr>
        <w:t xml:space="preserve">Ron Vonk, </w:t>
      </w:r>
      <w:r>
        <w:rPr>
          <w:rFonts w:ascii="Times New Roman" w:eastAsia="Times New Roman" w:hAnsi="Times New Roman" w:cs="Times New Roman"/>
          <w:sz w:val="24"/>
          <w:szCs w:val="24"/>
        </w:rPr>
        <w:t>S</w:t>
      </w:r>
      <w:r w:rsidRPr="00736953">
        <w:rPr>
          <w:rFonts w:ascii="Times New Roman" w:eastAsia="Times New Roman" w:hAnsi="Times New Roman" w:cs="Times New Roman"/>
          <w:sz w:val="24"/>
          <w:szCs w:val="24"/>
        </w:rPr>
        <w:t>tichting CMA, Amsterdam</w:t>
      </w:r>
    </w:p>
    <w:p w:rsidR="00540458" w:rsidRDefault="00540458" w:rsidP="00540458">
      <w:pPr>
        <w:spacing w:after="120" w:line="240" w:lineRule="auto"/>
        <w:rPr>
          <w:rFonts w:ascii="Times New Roman" w:eastAsia="Times New Roman" w:hAnsi="Times New Roman" w:cs="Times New Roman"/>
          <w:sz w:val="24"/>
          <w:szCs w:val="24"/>
        </w:rPr>
      </w:pPr>
    </w:p>
    <w:p w:rsidR="00B444C9" w:rsidRDefault="00C0420C" w:rsidP="00A0693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94400" cy="4495800"/>
            <wp:effectExtent l="0" t="0" r="635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94400" cy="4495800"/>
                    </a:xfrm>
                    <a:prstGeom prst="rect">
                      <a:avLst/>
                    </a:prstGeom>
                  </pic:spPr>
                </pic:pic>
              </a:graphicData>
            </a:graphic>
          </wp:inline>
        </w:drawing>
      </w:r>
    </w:p>
    <w:p w:rsidR="009B3F2F" w:rsidRDefault="009B3F2F" w:rsidP="00540458">
      <w:pPr>
        <w:spacing w:after="120" w:line="240" w:lineRule="auto"/>
        <w:rPr>
          <w:rFonts w:ascii="Times New Roman" w:eastAsia="Times New Roman" w:hAnsi="Times New Roman" w:cs="Times New Roman"/>
          <w:sz w:val="24"/>
          <w:szCs w:val="24"/>
        </w:rPr>
      </w:pPr>
    </w:p>
    <w:p w:rsidR="00540458" w:rsidRDefault="009B3F2F" w:rsidP="00540458">
      <w:pPr>
        <w:spacing w:after="12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Detail meetopstelling.</w:t>
      </w:r>
    </w:p>
    <w:p w:rsidR="000C199E" w:rsidRDefault="000C199E" w:rsidP="00540458">
      <w:pPr>
        <w:spacing w:after="120" w:line="240" w:lineRule="auto"/>
        <w:jc w:val="center"/>
        <w:rPr>
          <w:rFonts w:ascii="Times New Roman" w:eastAsia="Times New Roman" w:hAnsi="Times New Roman" w:cs="Times New Roman"/>
          <w:i/>
          <w:sz w:val="24"/>
          <w:szCs w:val="24"/>
        </w:rPr>
      </w:pPr>
    </w:p>
    <w:p w:rsidR="000C199E" w:rsidRDefault="000C199E" w:rsidP="000C199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bovenstaande afbeelding is een deel van de meetopstelling gegeven waarmee we dit onderz</w:t>
      </w:r>
      <w:r w:rsidR="00B444C9">
        <w:rPr>
          <w:rFonts w:ascii="Times New Roman" w:eastAsia="Times New Roman" w:hAnsi="Times New Roman" w:cs="Times New Roman"/>
          <w:sz w:val="24"/>
          <w:szCs w:val="24"/>
        </w:rPr>
        <w:t xml:space="preserve">ocht hebben. </w:t>
      </w:r>
      <w:r w:rsidR="00571F63">
        <w:rPr>
          <w:rFonts w:ascii="Times New Roman" w:eastAsia="Times New Roman" w:hAnsi="Times New Roman" w:cs="Times New Roman"/>
          <w:sz w:val="24"/>
          <w:szCs w:val="24"/>
        </w:rPr>
        <w:t xml:space="preserve">Het afgebeelde lampje is aangesloten op een wisselspanningsbron. </w:t>
      </w:r>
      <w:r w:rsidR="00B444C9">
        <w:rPr>
          <w:rFonts w:ascii="Times New Roman" w:eastAsia="Times New Roman" w:hAnsi="Times New Roman" w:cs="Times New Roman"/>
          <w:sz w:val="24"/>
          <w:szCs w:val="24"/>
        </w:rPr>
        <w:t>Een gewoon fietsla</w:t>
      </w:r>
      <w:r>
        <w:rPr>
          <w:rFonts w:ascii="Times New Roman" w:eastAsia="Times New Roman" w:hAnsi="Times New Roman" w:cs="Times New Roman"/>
          <w:sz w:val="24"/>
          <w:szCs w:val="24"/>
        </w:rPr>
        <w:t>m</w:t>
      </w:r>
      <w:r w:rsidR="00B444C9">
        <w:rPr>
          <w:rFonts w:ascii="Times New Roman" w:eastAsia="Times New Roman" w:hAnsi="Times New Roman" w:cs="Times New Roman"/>
          <w:sz w:val="24"/>
          <w:szCs w:val="24"/>
        </w:rPr>
        <w:t>p</w:t>
      </w:r>
      <w:r>
        <w:rPr>
          <w:rFonts w:ascii="Times New Roman" w:eastAsia="Times New Roman" w:hAnsi="Times New Roman" w:cs="Times New Roman"/>
          <w:sz w:val="24"/>
          <w:szCs w:val="24"/>
        </w:rPr>
        <w:t>je vold</w:t>
      </w:r>
      <w:r w:rsidR="00B444C9">
        <w:rPr>
          <w:rFonts w:ascii="Times New Roman" w:eastAsia="Times New Roman" w:hAnsi="Times New Roman" w:cs="Times New Roman"/>
          <w:sz w:val="24"/>
          <w:szCs w:val="24"/>
        </w:rPr>
        <w:t>o</w:t>
      </w:r>
      <w:r>
        <w:rPr>
          <w:rFonts w:ascii="Times New Roman" w:eastAsia="Times New Roman" w:hAnsi="Times New Roman" w:cs="Times New Roman"/>
          <w:sz w:val="24"/>
          <w:szCs w:val="24"/>
        </w:rPr>
        <w:t>et prima voor dit experiment, boven het fietslampje is de lichtsensor te zien. Met behulp van triggering</w:t>
      </w:r>
      <w:r w:rsidR="00B444C9">
        <w:rPr>
          <w:rFonts w:ascii="Times New Roman" w:eastAsia="Times New Roman" w:hAnsi="Times New Roman" w:cs="Times New Roman"/>
          <w:sz w:val="24"/>
          <w:szCs w:val="24"/>
        </w:rPr>
        <w:t xml:space="preserve"> </w:t>
      </w:r>
      <w:r w:rsidR="00E82060">
        <w:rPr>
          <w:rFonts w:ascii="Times New Roman" w:eastAsia="Times New Roman" w:hAnsi="Times New Roman" w:cs="Times New Roman"/>
          <w:sz w:val="24"/>
          <w:szCs w:val="24"/>
        </w:rPr>
        <w:t>in Coach wordt de</w:t>
      </w:r>
      <w:r>
        <w:rPr>
          <w:rFonts w:ascii="Times New Roman" w:eastAsia="Times New Roman" w:hAnsi="Times New Roman" w:cs="Times New Roman"/>
          <w:sz w:val="24"/>
          <w:szCs w:val="24"/>
        </w:rPr>
        <w:t xml:space="preserve"> lichtsterkte gemeten. Dat levert direct leerzame meetresultaten op. Je ziet hoe de lamp opstart en al tijdens het opstarten is het effect van de wisselspanning waarneembaar. </w:t>
      </w:r>
    </w:p>
    <w:p w:rsidR="000C199E" w:rsidRPr="00B444C9" w:rsidRDefault="000C199E" w:rsidP="00B444C9">
      <w:pPr>
        <w:spacing w:after="120" w:line="240" w:lineRule="auto"/>
        <w:rPr>
          <w:rFonts w:ascii="Times New Roman" w:eastAsia="Times New Roman" w:hAnsi="Times New Roman" w:cs="Times New Roman"/>
          <w:sz w:val="24"/>
          <w:szCs w:val="24"/>
        </w:rPr>
      </w:pPr>
    </w:p>
    <w:p w:rsidR="00540458" w:rsidRDefault="00FB3D8A" w:rsidP="00540458">
      <w:pPr>
        <w:spacing w:after="120" w:line="240" w:lineRule="auto"/>
        <w:rPr>
          <w:rFonts w:ascii="Times New Roman" w:eastAsia="Times New Roman" w:hAnsi="Times New Roman" w:cs="Times New Roman"/>
          <w:sz w:val="24"/>
          <w:szCs w:val="24"/>
        </w:rPr>
      </w:pPr>
      <w:r>
        <w:rPr>
          <w:noProof/>
        </w:rPr>
        <w:drawing>
          <wp:inline distT="0" distB="0" distL="0" distR="0" wp14:anchorId="6ABF353C" wp14:editId="446A3E53">
            <wp:extent cx="5943600" cy="2645111"/>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645111"/>
                    </a:xfrm>
                    <a:prstGeom prst="rect">
                      <a:avLst/>
                    </a:prstGeom>
                  </pic:spPr>
                </pic:pic>
              </a:graphicData>
            </a:graphic>
          </wp:inline>
        </w:drawing>
      </w:r>
    </w:p>
    <w:p w:rsidR="00540458" w:rsidRDefault="00E253BF" w:rsidP="004435CC">
      <w:pPr>
        <w:spacing w:after="120" w:line="240" w:lineRule="auto"/>
        <w:jc w:val="center"/>
        <w:rPr>
          <w:rFonts w:ascii="Times New Roman" w:eastAsia="Times New Roman" w:hAnsi="Times New Roman" w:cs="Times New Roman"/>
          <w:sz w:val="24"/>
          <w:szCs w:val="24"/>
        </w:rPr>
      </w:pPr>
      <w:r w:rsidRPr="009D758A">
        <w:rPr>
          <w:rFonts w:ascii="Times New Roman" w:eastAsia="Times New Roman" w:hAnsi="Times New Roman" w:cs="Times New Roman"/>
          <w:i/>
          <w:sz w:val="24"/>
          <w:szCs w:val="24"/>
        </w:rPr>
        <w:t>Lichtsterkte van een gloeilampje rond het tijdstip van inschakelen</w:t>
      </w:r>
      <w:r>
        <w:rPr>
          <w:rFonts w:ascii="Times New Roman" w:eastAsia="Times New Roman" w:hAnsi="Times New Roman" w:cs="Times New Roman"/>
          <w:i/>
          <w:sz w:val="24"/>
          <w:szCs w:val="24"/>
        </w:rPr>
        <w:t>.</w:t>
      </w:r>
    </w:p>
    <w:p w:rsidR="00FB3D8A" w:rsidRDefault="00FB3D8A" w:rsidP="00540458">
      <w:pPr>
        <w:spacing w:after="120" w:line="240" w:lineRule="auto"/>
        <w:rPr>
          <w:rFonts w:ascii="Times New Roman" w:eastAsia="Times New Roman" w:hAnsi="Times New Roman" w:cs="Times New Roman"/>
          <w:sz w:val="24"/>
          <w:szCs w:val="24"/>
        </w:rPr>
      </w:pPr>
    </w:p>
    <w:p w:rsidR="00540458" w:rsidRDefault="00E253BF"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Ik heb deze proef vaak gedaan in de klas</w:t>
      </w:r>
      <w:r w:rsidR="00571F63">
        <w:rPr>
          <w:rFonts w:ascii="Times New Roman" w:eastAsia="Times New Roman" w:hAnsi="Times New Roman" w:cs="Times New Roman"/>
          <w:sz w:val="24"/>
          <w:szCs w:val="24"/>
        </w:rPr>
        <w:t xml:space="preserve"> in de onderbouw </w:t>
      </w:r>
      <w:r>
        <w:rPr>
          <w:rFonts w:ascii="Times New Roman" w:eastAsia="Times New Roman" w:hAnsi="Times New Roman" w:cs="Times New Roman"/>
          <w:sz w:val="24"/>
          <w:szCs w:val="24"/>
        </w:rPr>
        <w:t xml:space="preserve">en leerlingen kunnen op basis van de meetresultaten vrij eenvoudig een samenhangend verhaal vertellen over de werking van de gloeilamp. Dit kun je direct daarna checken door te vragen hoe de grafiek er uitziet als je een brandende lamp uit gaat zetten. Vraag de leerlingen dit te schetsen en het zal opvallen dat een aantal leerlingen de sinuscomponent die in het eerdere signaal zit, ook opneemt in het signaal als de lichtsterkte afneemt. </w:t>
      </w:r>
      <w:r w:rsidR="00E82060">
        <w:rPr>
          <w:rFonts w:ascii="Times New Roman" w:eastAsia="Times New Roman" w:hAnsi="Times New Roman" w:cs="Times New Roman"/>
          <w:sz w:val="24"/>
          <w:szCs w:val="24"/>
        </w:rPr>
        <w:t xml:space="preserve">Dit terwijl er vanaf het moment van uitzetten geen spanning meer aanwezig is. Het </w:t>
      </w:r>
      <w:r>
        <w:rPr>
          <w:rFonts w:ascii="Times New Roman" w:eastAsia="Times New Roman" w:hAnsi="Times New Roman" w:cs="Times New Roman"/>
          <w:sz w:val="24"/>
          <w:szCs w:val="24"/>
        </w:rPr>
        <w:t>zijn juist de</w:t>
      </w:r>
      <w:r w:rsidR="00E82060">
        <w:rPr>
          <w:rFonts w:ascii="Times New Roman" w:eastAsia="Times New Roman" w:hAnsi="Times New Roman" w:cs="Times New Roman"/>
          <w:sz w:val="24"/>
          <w:szCs w:val="24"/>
        </w:rPr>
        <w:t>ze</w:t>
      </w:r>
      <w:r>
        <w:rPr>
          <w:rFonts w:ascii="Times New Roman" w:eastAsia="Times New Roman" w:hAnsi="Times New Roman" w:cs="Times New Roman"/>
          <w:sz w:val="24"/>
          <w:szCs w:val="24"/>
        </w:rPr>
        <w:t xml:space="preserve"> leerlingen die het meeste leren als je deze proef demonstreert.</w:t>
      </w:r>
    </w:p>
    <w:p w:rsidR="00540458" w:rsidRDefault="00E253BF" w:rsidP="00540458">
      <w:pPr>
        <w:spacing w:after="120" w:line="240" w:lineRule="auto"/>
        <w:rPr>
          <w:rFonts w:ascii="Times New Roman" w:eastAsia="Times New Roman" w:hAnsi="Times New Roman" w:cs="Times New Roman"/>
          <w:sz w:val="24"/>
          <w:szCs w:val="24"/>
        </w:rPr>
      </w:pPr>
      <w:r>
        <w:rPr>
          <w:noProof/>
        </w:rPr>
        <w:lastRenderedPageBreak/>
        <w:drawing>
          <wp:inline distT="0" distB="0" distL="0" distR="0" wp14:anchorId="3AE5D5D6" wp14:editId="1E494ADC">
            <wp:extent cx="5943600" cy="305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054350"/>
                    </a:xfrm>
                    <a:prstGeom prst="rect">
                      <a:avLst/>
                    </a:prstGeom>
                  </pic:spPr>
                </pic:pic>
              </a:graphicData>
            </a:graphic>
          </wp:inline>
        </w:drawing>
      </w:r>
    </w:p>
    <w:p w:rsidR="00540458" w:rsidRDefault="00E253BF" w:rsidP="004435CC">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w:t>
      </w:r>
      <w:r w:rsidRPr="009D758A">
        <w:rPr>
          <w:rFonts w:ascii="Times New Roman" w:eastAsia="Times New Roman" w:hAnsi="Times New Roman" w:cs="Times New Roman"/>
          <w:i/>
          <w:sz w:val="24"/>
          <w:szCs w:val="24"/>
        </w:rPr>
        <w:t xml:space="preserve">e lichtsterkte van een gloeilampje rond het tijdstip van </w:t>
      </w:r>
      <w:r>
        <w:rPr>
          <w:rFonts w:ascii="Times New Roman" w:eastAsia="Times New Roman" w:hAnsi="Times New Roman" w:cs="Times New Roman"/>
          <w:i/>
          <w:sz w:val="24"/>
          <w:szCs w:val="24"/>
        </w:rPr>
        <w:t>uitschakelen</w:t>
      </w:r>
    </w:p>
    <w:p w:rsidR="00540458" w:rsidRDefault="00540458" w:rsidP="00540458">
      <w:pPr>
        <w:spacing w:after="120" w:line="240" w:lineRule="auto"/>
        <w:rPr>
          <w:rFonts w:ascii="Times New Roman" w:eastAsia="Times New Roman" w:hAnsi="Times New Roman" w:cs="Times New Roman"/>
          <w:sz w:val="24"/>
          <w:szCs w:val="24"/>
        </w:rPr>
      </w:pPr>
    </w:p>
    <w:p w:rsidR="00540458" w:rsidRDefault="002C3012"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uitvoering van deze twee proeven kan in een klassengesprek gezamenlijk de werking van de gloeilamp verder onder woorden worden gebracht. </w:t>
      </w:r>
      <w:r w:rsidR="00E253BF">
        <w:rPr>
          <w:rFonts w:ascii="Times New Roman" w:eastAsia="Times New Roman" w:hAnsi="Times New Roman" w:cs="Times New Roman"/>
          <w:sz w:val="24"/>
          <w:szCs w:val="24"/>
        </w:rPr>
        <w:t xml:space="preserve">De lamp is aangesloten op een wisselspanning en zodra de stroomkring gesloten wordt, gaat er een wisselstroom lopen. Dit is een sinusvormig signaal met een frequentie van 50 Hz. Doordat er stroom loopt, wordt warmte ontwikkeld. </w:t>
      </w:r>
      <w:r w:rsidR="00306E26">
        <w:rPr>
          <w:rFonts w:ascii="Times New Roman" w:eastAsia="Times New Roman" w:hAnsi="Times New Roman" w:cs="Times New Roman"/>
          <w:sz w:val="24"/>
          <w:szCs w:val="24"/>
        </w:rPr>
        <w:t>H</w:t>
      </w:r>
      <w:r w:rsidR="00E253BF">
        <w:rPr>
          <w:rFonts w:ascii="Times New Roman" w:eastAsia="Times New Roman" w:hAnsi="Times New Roman" w:cs="Times New Roman"/>
          <w:sz w:val="24"/>
          <w:szCs w:val="24"/>
        </w:rPr>
        <w:t xml:space="preserve">eel snel wordt de draad zo heet, dat de afgegeven warmtestraling zichtbaar wordt: de draad wordt roodgloeiend (of witheet). Voor de warmteontwikkeling maakt het niet uit in welke richting de stroom loopt, vandaar dat in het afgegeven lichtsignaal een frequentie van 100 Hz is terug te vinden. </w:t>
      </w:r>
      <w:r w:rsidR="00306E26">
        <w:rPr>
          <w:rFonts w:ascii="Times New Roman" w:eastAsia="Times New Roman" w:hAnsi="Times New Roman" w:cs="Times New Roman"/>
          <w:sz w:val="24"/>
          <w:szCs w:val="24"/>
        </w:rPr>
        <w:t xml:space="preserve">Dit is </w:t>
      </w:r>
      <w:r w:rsidR="00E253BF">
        <w:rPr>
          <w:rFonts w:ascii="Times New Roman" w:eastAsia="Times New Roman" w:hAnsi="Times New Roman" w:cs="Times New Roman"/>
          <w:sz w:val="24"/>
          <w:szCs w:val="24"/>
        </w:rPr>
        <w:t>eenvoudig na</w:t>
      </w:r>
      <w:r w:rsidR="00306E26">
        <w:rPr>
          <w:rFonts w:ascii="Times New Roman" w:eastAsia="Times New Roman" w:hAnsi="Times New Roman" w:cs="Times New Roman"/>
          <w:sz w:val="24"/>
          <w:szCs w:val="24"/>
        </w:rPr>
        <w:t xml:space="preserve"> te </w:t>
      </w:r>
      <w:r w:rsidR="00E253BF">
        <w:rPr>
          <w:rFonts w:ascii="Times New Roman" w:eastAsia="Times New Roman" w:hAnsi="Times New Roman" w:cs="Times New Roman"/>
          <w:sz w:val="24"/>
          <w:szCs w:val="24"/>
        </w:rPr>
        <w:t xml:space="preserve">gaan door (bijvoorbeeld voor een interval van 100 </w:t>
      </w:r>
      <w:proofErr w:type="spellStart"/>
      <w:r w:rsidR="00E253BF">
        <w:rPr>
          <w:rFonts w:ascii="Times New Roman" w:eastAsia="Times New Roman" w:hAnsi="Times New Roman" w:cs="Times New Roman"/>
          <w:sz w:val="24"/>
          <w:szCs w:val="24"/>
        </w:rPr>
        <w:t>ms</w:t>
      </w:r>
      <w:proofErr w:type="spellEnd"/>
      <w:r w:rsidR="00E253BF">
        <w:rPr>
          <w:rFonts w:ascii="Times New Roman" w:eastAsia="Times New Roman" w:hAnsi="Times New Roman" w:cs="Times New Roman"/>
          <w:sz w:val="24"/>
          <w:szCs w:val="24"/>
        </w:rPr>
        <w:t xml:space="preserve">) de pieken in het signaal te tellen.  </w:t>
      </w:r>
    </w:p>
    <w:p w:rsidR="00540458" w:rsidRDefault="00540458" w:rsidP="00540458">
      <w:pPr>
        <w:spacing w:after="120" w:line="240" w:lineRule="auto"/>
        <w:rPr>
          <w:rFonts w:ascii="Times New Roman" w:eastAsia="Times New Roman" w:hAnsi="Times New Roman" w:cs="Times New Roman"/>
          <w:sz w:val="24"/>
          <w:szCs w:val="24"/>
        </w:rPr>
      </w:pPr>
    </w:p>
    <w:p w:rsidR="00540458" w:rsidRPr="005C6634" w:rsidRDefault="005A24CF" w:rsidP="00540458">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Spanning en stroom bij deze </w:t>
      </w:r>
      <w:r w:rsidR="000C199E">
        <w:rPr>
          <w:rFonts w:ascii="Times New Roman" w:eastAsia="Times New Roman" w:hAnsi="Times New Roman" w:cs="Times New Roman"/>
          <w:b/>
          <w:sz w:val="24"/>
          <w:szCs w:val="24"/>
        </w:rPr>
        <w:t>proef</w:t>
      </w:r>
    </w:p>
    <w:p w:rsidR="00540458" w:rsidRDefault="002C3012"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Voor een eerste kennismaking met elektriciteit is bovenstaande proef een dankbaar hulpmiddel. Als de leerlingen wat verder zijn met hun begrip rond elektriciteit kunnen we ook eens stroom en spanning gaan meten. Dat zou later in het hoofdstuk kunnen maar bijvoorbeeld ook twee jaar later als het onderwerp in het curriculum weer langskomt </w:t>
      </w:r>
      <w:r w:rsidR="00C1725D">
        <w:rPr>
          <w:rFonts w:ascii="Times New Roman" w:eastAsia="Times New Roman" w:hAnsi="Times New Roman" w:cs="Times New Roman"/>
          <w:sz w:val="24"/>
          <w:szCs w:val="24"/>
        </w:rPr>
        <w:t xml:space="preserve">We herhalen daarom deze proef en sluiten nu ook een </w:t>
      </w:r>
      <w:r w:rsidR="00306E26">
        <w:rPr>
          <w:rFonts w:ascii="Times New Roman" w:eastAsia="Times New Roman" w:hAnsi="Times New Roman" w:cs="Times New Roman"/>
          <w:sz w:val="24"/>
          <w:szCs w:val="24"/>
        </w:rPr>
        <w:t xml:space="preserve">stroom- en een spanningssensor aan op de stroomkring. </w:t>
      </w:r>
      <w:r w:rsidR="00A90C1E">
        <w:rPr>
          <w:rFonts w:ascii="Times New Roman" w:eastAsia="Times New Roman" w:hAnsi="Times New Roman" w:cs="Times New Roman"/>
          <w:sz w:val="24"/>
          <w:szCs w:val="24"/>
        </w:rPr>
        <w:t xml:space="preserve">We meten opnieuw het effect tijdens het aanzetten van het lampje en krijgen hiervoor nu ook informatie over spanning en stroom. </w:t>
      </w:r>
    </w:p>
    <w:p w:rsidR="009B3F2F" w:rsidRDefault="009B3F2F" w:rsidP="00540458">
      <w:pPr>
        <w:spacing w:after="120" w:line="240" w:lineRule="auto"/>
        <w:rPr>
          <w:rFonts w:ascii="Times New Roman" w:eastAsia="Times New Roman" w:hAnsi="Times New Roman" w:cs="Times New Roman"/>
          <w:sz w:val="24"/>
          <w:szCs w:val="24"/>
        </w:rPr>
      </w:pPr>
    </w:p>
    <w:p w:rsidR="009B3F2F" w:rsidRDefault="009B3F2F" w:rsidP="00540458">
      <w:pPr>
        <w:spacing w:after="120" w:line="240" w:lineRule="auto"/>
        <w:rPr>
          <w:rFonts w:ascii="Times New Roman" w:eastAsia="Times New Roman" w:hAnsi="Times New Roman" w:cs="Times New Roman"/>
          <w:sz w:val="24"/>
          <w:szCs w:val="24"/>
        </w:rPr>
      </w:pPr>
    </w:p>
    <w:p w:rsidR="00540458" w:rsidRDefault="00540458" w:rsidP="00540458">
      <w:pPr>
        <w:spacing w:after="120" w:line="240" w:lineRule="auto"/>
        <w:rPr>
          <w:rFonts w:ascii="Times New Roman" w:eastAsia="Times New Roman" w:hAnsi="Times New Roman" w:cs="Times New Roman"/>
          <w:sz w:val="24"/>
          <w:szCs w:val="24"/>
        </w:rPr>
      </w:pPr>
    </w:p>
    <w:p w:rsidR="00C0420C" w:rsidRDefault="00C0420C"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3580765"/>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opstell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80765"/>
                    </a:xfrm>
                    <a:prstGeom prst="rect">
                      <a:avLst/>
                    </a:prstGeom>
                  </pic:spPr>
                </pic:pic>
              </a:graphicData>
            </a:graphic>
          </wp:inline>
        </w:drawing>
      </w:r>
    </w:p>
    <w:p w:rsidR="00E82060" w:rsidRDefault="00E82060" w:rsidP="00540458">
      <w:pPr>
        <w:spacing w:after="120" w:line="240" w:lineRule="auto"/>
        <w:rPr>
          <w:rFonts w:ascii="Times New Roman" w:eastAsia="Times New Roman" w:hAnsi="Times New Roman" w:cs="Times New Roman"/>
          <w:i/>
          <w:sz w:val="24"/>
          <w:szCs w:val="24"/>
        </w:rPr>
      </w:pPr>
    </w:p>
    <w:p w:rsidR="00540458" w:rsidRPr="00DD64B3" w:rsidRDefault="00DD64B3" w:rsidP="00540458">
      <w:pPr>
        <w:spacing w:after="120" w:line="240" w:lineRule="auto"/>
        <w:rPr>
          <w:rFonts w:ascii="Times New Roman" w:eastAsia="Times New Roman" w:hAnsi="Times New Roman" w:cs="Times New Roman"/>
          <w:i/>
          <w:sz w:val="24"/>
          <w:szCs w:val="24"/>
        </w:rPr>
      </w:pPr>
      <w:r w:rsidRPr="00DD64B3">
        <w:rPr>
          <w:rFonts w:ascii="Times New Roman" w:eastAsia="Times New Roman" w:hAnsi="Times New Roman" w:cs="Times New Roman"/>
          <w:i/>
          <w:sz w:val="24"/>
          <w:szCs w:val="24"/>
        </w:rPr>
        <w:t xml:space="preserve">Meetopstelling: het bepalen van lichtsterkte, stroomsterkte en spanning met behulp van Coach. </w:t>
      </w:r>
    </w:p>
    <w:p w:rsidR="00540458" w:rsidRDefault="00540458" w:rsidP="00540458">
      <w:pPr>
        <w:spacing w:after="120" w:line="240" w:lineRule="auto"/>
        <w:rPr>
          <w:rFonts w:ascii="Times New Roman" w:eastAsia="Times New Roman" w:hAnsi="Times New Roman" w:cs="Times New Roman"/>
          <w:sz w:val="24"/>
          <w:szCs w:val="24"/>
        </w:rPr>
      </w:pPr>
    </w:p>
    <w:p w:rsidR="00703493" w:rsidRDefault="005A7D02" w:rsidP="00540458">
      <w:pPr>
        <w:spacing w:after="120" w:line="240" w:lineRule="auto"/>
        <w:rPr>
          <w:rFonts w:ascii="Times New Roman" w:eastAsia="Times New Roman" w:hAnsi="Times New Roman" w:cs="Times New Roman"/>
          <w:sz w:val="24"/>
          <w:szCs w:val="24"/>
        </w:rPr>
      </w:pPr>
      <w:r>
        <w:rPr>
          <w:noProof/>
        </w:rPr>
        <w:drawing>
          <wp:inline distT="0" distB="0" distL="0" distR="0" wp14:anchorId="486328AB" wp14:editId="1F1C05A2">
            <wp:extent cx="5943600" cy="2849212"/>
            <wp:effectExtent l="0" t="0" r="0" b="88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849212"/>
                    </a:xfrm>
                    <a:prstGeom prst="rect">
                      <a:avLst/>
                    </a:prstGeom>
                  </pic:spPr>
                </pic:pic>
              </a:graphicData>
            </a:graphic>
          </wp:inline>
        </w:drawing>
      </w:r>
    </w:p>
    <w:p w:rsidR="00703493" w:rsidRDefault="00703493" w:rsidP="00540458">
      <w:pPr>
        <w:spacing w:after="120" w:line="240" w:lineRule="auto"/>
        <w:rPr>
          <w:rFonts w:ascii="Times New Roman" w:eastAsia="Times New Roman" w:hAnsi="Times New Roman" w:cs="Times New Roman"/>
          <w:sz w:val="24"/>
          <w:szCs w:val="24"/>
        </w:rPr>
      </w:pPr>
    </w:p>
    <w:p w:rsidR="00540458" w:rsidRPr="00FB3D8A" w:rsidRDefault="00E253BF" w:rsidP="00306E26">
      <w:pPr>
        <w:jc w:val="center"/>
        <w:rPr>
          <w:rFonts w:ascii="Times New Roman" w:hAnsi="Times New Roman" w:cs="Times New Roman"/>
          <w:i/>
          <w:sz w:val="24"/>
          <w:szCs w:val="24"/>
        </w:rPr>
      </w:pPr>
      <w:r w:rsidRPr="00FB3D8A">
        <w:rPr>
          <w:rFonts w:ascii="Times New Roman" w:hAnsi="Times New Roman" w:cs="Times New Roman"/>
          <w:i/>
          <w:sz w:val="24"/>
          <w:szCs w:val="24"/>
        </w:rPr>
        <w:t>Vier grootheden weergegeven voor één en dezelfde meting. Beginnend linksboven en daarna met de klok mee de meetresultaten van lichtsterkte (rood) spanning (blauw) en stroomsterkte</w:t>
      </w:r>
      <w:r w:rsidR="00703493" w:rsidRPr="00FB3D8A">
        <w:rPr>
          <w:rFonts w:ascii="Times New Roman" w:hAnsi="Times New Roman" w:cs="Times New Roman"/>
          <w:i/>
          <w:sz w:val="24"/>
          <w:szCs w:val="24"/>
        </w:rPr>
        <w:t xml:space="preserve"> </w:t>
      </w:r>
      <w:r w:rsidRPr="00FB3D8A">
        <w:rPr>
          <w:rFonts w:ascii="Times New Roman" w:hAnsi="Times New Roman" w:cs="Times New Roman"/>
          <w:i/>
          <w:sz w:val="24"/>
          <w:szCs w:val="24"/>
        </w:rPr>
        <w:t>(groen)</w:t>
      </w:r>
      <w:r w:rsidR="00703493" w:rsidRPr="00FB3D8A">
        <w:rPr>
          <w:rFonts w:ascii="Times New Roman" w:hAnsi="Times New Roman" w:cs="Times New Roman"/>
          <w:i/>
          <w:sz w:val="24"/>
          <w:szCs w:val="24"/>
        </w:rPr>
        <w:t xml:space="preserve"> </w:t>
      </w:r>
      <w:r w:rsidRPr="00FB3D8A">
        <w:rPr>
          <w:rFonts w:ascii="Times New Roman" w:hAnsi="Times New Roman" w:cs="Times New Roman"/>
          <w:i/>
          <w:sz w:val="24"/>
          <w:szCs w:val="24"/>
        </w:rPr>
        <w:t>en de berekende waarde voor de weerstand (zwart).</w:t>
      </w:r>
    </w:p>
    <w:p w:rsidR="00357576" w:rsidRDefault="00E82060" w:rsidP="0054045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E253BF">
        <w:rPr>
          <w:rFonts w:ascii="Times New Roman" w:eastAsia="Times New Roman" w:hAnsi="Times New Roman" w:cs="Times New Roman"/>
          <w:sz w:val="24"/>
          <w:szCs w:val="24"/>
        </w:rPr>
        <w:t xml:space="preserve">n de meetresultaten </w:t>
      </w:r>
      <w:r w:rsidR="00E253BF" w:rsidRPr="007878FD">
        <w:rPr>
          <w:rFonts w:ascii="Times New Roman" w:eastAsia="Times New Roman" w:hAnsi="Times New Roman" w:cs="Times New Roman"/>
          <w:sz w:val="24"/>
          <w:szCs w:val="24"/>
        </w:rPr>
        <w:t xml:space="preserve">is de stroompiek </w:t>
      </w:r>
      <w:r w:rsidR="00E253BF">
        <w:rPr>
          <w:rFonts w:ascii="Times New Roman" w:eastAsia="Times New Roman" w:hAnsi="Times New Roman" w:cs="Times New Roman"/>
          <w:sz w:val="24"/>
          <w:szCs w:val="24"/>
        </w:rPr>
        <w:t xml:space="preserve">goed te zien </w:t>
      </w:r>
      <w:r w:rsidR="00E253BF" w:rsidRPr="007878FD">
        <w:rPr>
          <w:rFonts w:ascii="Times New Roman" w:eastAsia="Times New Roman" w:hAnsi="Times New Roman" w:cs="Times New Roman"/>
          <w:sz w:val="24"/>
          <w:szCs w:val="24"/>
        </w:rPr>
        <w:t xml:space="preserve">op het moment dat </w:t>
      </w:r>
      <w:r w:rsidR="00E253BF">
        <w:rPr>
          <w:rFonts w:ascii="Times New Roman" w:eastAsia="Times New Roman" w:hAnsi="Times New Roman" w:cs="Times New Roman"/>
          <w:sz w:val="24"/>
          <w:szCs w:val="24"/>
        </w:rPr>
        <w:t>de lamp werd aangezet. Ook is duidelijk</w:t>
      </w:r>
      <w:r w:rsidR="006B27E9">
        <w:rPr>
          <w:rFonts w:ascii="Times New Roman" w:eastAsia="Times New Roman" w:hAnsi="Times New Roman" w:cs="Times New Roman"/>
          <w:sz w:val="24"/>
          <w:szCs w:val="24"/>
        </w:rPr>
        <w:t xml:space="preserve"> (zoals eerder in dit artikel al beschreven) </w:t>
      </w:r>
      <w:r w:rsidR="00E253BF">
        <w:rPr>
          <w:rFonts w:ascii="Times New Roman" w:eastAsia="Times New Roman" w:hAnsi="Times New Roman" w:cs="Times New Roman"/>
          <w:sz w:val="24"/>
          <w:szCs w:val="24"/>
        </w:rPr>
        <w:t xml:space="preserve">dat de frequentie van </w:t>
      </w:r>
      <w:r w:rsidR="00357576">
        <w:rPr>
          <w:rFonts w:ascii="Times New Roman" w:eastAsia="Times New Roman" w:hAnsi="Times New Roman" w:cs="Times New Roman"/>
          <w:sz w:val="24"/>
          <w:szCs w:val="24"/>
        </w:rPr>
        <w:t>de</w:t>
      </w:r>
      <w:r w:rsidR="00E253BF">
        <w:rPr>
          <w:rFonts w:ascii="Times New Roman" w:eastAsia="Times New Roman" w:hAnsi="Times New Roman" w:cs="Times New Roman"/>
          <w:sz w:val="24"/>
          <w:szCs w:val="24"/>
        </w:rPr>
        <w:t xml:space="preserve"> lichtsterkte tweemaal zo groot is als de frequentie van de spanning en de stroom</w:t>
      </w:r>
      <w:r w:rsidR="006B27E9">
        <w:rPr>
          <w:rFonts w:ascii="Times New Roman" w:eastAsia="Times New Roman" w:hAnsi="Times New Roman" w:cs="Times New Roman"/>
          <w:sz w:val="24"/>
          <w:szCs w:val="24"/>
        </w:rPr>
        <w:t xml:space="preserve">. </w:t>
      </w:r>
    </w:p>
    <w:p w:rsidR="00540458" w:rsidRDefault="00E253BF" w:rsidP="00540458">
      <w:pPr>
        <w:rPr>
          <w:rFonts w:ascii="Times New Roman" w:eastAsia="Times New Roman" w:hAnsi="Times New Roman" w:cs="Times New Roman"/>
          <w:sz w:val="24"/>
          <w:szCs w:val="24"/>
        </w:rPr>
      </w:pPr>
      <w:r>
        <w:rPr>
          <w:rFonts w:ascii="Times New Roman" w:eastAsia="Times New Roman" w:hAnsi="Times New Roman" w:cs="Times New Roman"/>
          <w:sz w:val="24"/>
          <w:szCs w:val="24"/>
        </w:rPr>
        <w:t>Met de grootheden spanning en stroom is het eenvoudig de weerstand te berekenen. Wanneer dit met behulp van Coach rechtsreeks voor alle metingen gedaan wordt, ontstaat een vrijwel onleesbare grafiek vanwege de singulariteiten die optreden als de stroomsterkte nul</w:t>
      </w:r>
      <w:r w:rsidR="005A24CF">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Daarom is voor het bepalen van de weerstand een serie meetwaarden geselecteerd, telkens voor die tijden waarop de spanning maximaal was (afwisselend positief en negatief). Op basis van deze me</w:t>
      </w:r>
      <w:r w:rsidR="005A7D02">
        <w:rPr>
          <w:rFonts w:ascii="Times New Roman" w:eastAsia="Times New Roman" w:hAnsi="Times New Roman" w:cs="Times New Roman"/>
          <w:sz w:val="24"/>
          <w:szCs w:val="24"/>
        </w:rPr>
        <w:t xml:space="preserve">etwaarden </w:t>
      </w:r>
      <w:r>
        <w:rPr>
          <w:rFonts w:ascii="Times New Roman" w:eastAsia="Times New Roman" w:hAnsi="Times New Roman" w:cs="Times New Roman"/>
          <w:sz w:val="24"/>
          <w:szCs w:val="24"/>
        </w:rPr>
        <w:t>is een functiefit gemaakt die als een zwarte kromme te zien is</w:t>
      </w:r>
      <w:r w:rsidR="005A7D02">
        <w:rPr>
          <w:rFonts w:ascii="Times New Roman" w:eastAsia="Times New Roman" w:hAnsi="Times New Roman" w:cs="Times New Roman"/>
          <w:sz w:val="24"/>
          <w:szCs w:val="24"/>
        </w:rPr>
        <w:t xml:space="preserve"> (diagram linksonder in bovenstaande figuur)</w:t>
      </w:r>
      <w:r>
        <w:rPr>
          <w:rFonts w:ascii="Times New Roman" w:eastAsia="Times New Roman" w:hAnsi="Times New Roman" w:cs="Times New Roman"/>
          <w:sz w:val="24"/>
          <w:szCs w:val="24"/>
        </w:rPr>
        <w:t xml:space="preserve">. </w:t>
      </w:r>
      <w:r w:rsidR="005A24CF">
        <w:rPr>
          <w:rFonts w:ascii="Times New Roman" w:eastAsia="Times New Roman" w:hAnsi="Times New Roman" w:cs="Times New Roman"/>
          <w:sz w:val="24"/>
          <w:szCs w:val="24"/>
        </w:rPr>
        <w:t xml:space="preserve">Het is niet toevallig dat de diagrammen voor lichtsterkte en weerstand onder elkaar zijn afgebeeld. Op deze manier is het </w:t>
      </w:r>
      <w:r>
        <w:rPr>
          <w:rFonts w:ascii="Times New Roman" w:eastAsia="Times New Roman" w:hAnsi="Times New Roman" w:cs="Times New Roman"/>
          <w:sz w:val="24"/>
          <w:szCs w:val="24"/>
        </w:rPr>
        <w:t>verband tussen de lichtopbrengst en de weerstand van het gloeilampje</w:t>
      </w:r>
      <w:r w:rsidR="005A24CF">
        <w:rPr>
          <w:rFonts w:ascii="Times New Roman" w:eastAsia="Times New Roman" w:hAnsi="Times New Roman" w:cs="Times New Roman"/>
          <w:sz w:val="24"/>
          <w:szCs w:val="24"/>
        </w:rPr>
        <w:t xml:space="preserve"> goed te zien</w:t>
      </w:r>
      <w:r>
        <w:rPr>
          <w:rFonts w:ascii="Times New Roman" w:eastAsia="Times New Roman" w:hAnsi="Times New Roman" w:cs="Times New Roman"/>
          <w:sz w:val="24"/>
          <w:szCs w:val="24"/>
        </w:rPr>
        <w:t xml:space="preserve">. Beide grootheden zijn natuurlijk afhankelijk van de temperatuur die het </w:t>
      </w:r>
      <w:r w:rsidR="00306E26">
        <w:rPr>
          <w:rFonts w:ascii="Times New Roman" w:eastAsia="Times New Roman" w:hAnsi="Times New Roman" w:cs="Times New Roman"/>
          <w:sz w:val="24"/>
          <w:szCs w:val="24"/>
        </w:rPr>
        <w:t xml:space="preserve">lampje heeft. </w:t>
      </w:r>
    </w:p>
    <w:p w:rsidR="00FB3D8A" w:rsidRDefault="00FB3D8A">
      <w:pPr>
        <w:rPr>
          <w:rFonts w:ascii="Times New Roman" w:eastAsia="Times New Roman" w:hAnsi="Times New Roman" w:cs="Times New Roman"/>
          <w:b/>
          <w:sz w:val="24"/>
          <w:szCs w:val="24"/>
        </w:rPr>
      </w:pPr>
    </w:p>
    <w:p w:rsidR="00C1725D" w:rsidRDefault="00C172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1725D" w:rsidRDefault="00C1725D">
      <w:pPr>
        <w:rPr>
          <w:rFonts w:ascii="Times New Roman" w:eastAsia="Times New Roman" w:hAnsi="Times New Roman" w:cs="Times New Roman"/>
          <w:b/>
          <w:sz w:val="24"/>
          <w:szCs w:val="24"/>
        </w:rPr>
      </w:pPr>
    </w:p>
    <w:p w:rsidR="00540458" w:rsidRDefault="005A7D02" w:rsidP="00540458">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E253BF" w:rsidRPr="006A09A8">
        <w:rPr>
          <w:rFonts w:ascii="Times New Roman" w:eastAsia="Times New Roman" w:hAnsi="Times New Roman" w:cs="Times New Roman"/>
          <w:b/>
          <w:sz w:val="24"/>
          <w:szCs w:val="24"/>
        </w:rPr>
        <w:t>ideometen aan een gloeilamp</w:t>
      </w:r>
    </w:p>
    <w:p w:rsidR="00540458" w:rsidRDefault="00540458" w:rsidP="00540458">
      <w:pPr>
        <w:rPr>
          <w:b/>
        </w:rPr>
      </w:pPr>
    </w:p>
    <w:p w:rsidR="00540458" w:rsidRDefault="00E253BF" w:rsidP="00540458">
      <w:pPr>
        <w:rPr>
          <w:b/>
        </w:rPr>
      </w:pPr>
      <w:r>
        <w:rPr>
          <w:noProof/>
        </w:rPr>
        <w:drawing>
          <wp:inline distT="0" distB="0" distL="0" distR="0" wp14:anchorId="245E98F7" wp14:editId="5C1EEEFB">
            <wp:extent cx="5943600" cy="22472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247265"/>
                    </a:xfrm>
                    <a:prstGeom prst="rect">
                      <a:avLst/>
                    </a:prstGeom>
                  </pic:spPr>
                </pic:pic>
              </a:graphicData>
            </a:graphic>
          </wp:inline>
        </w:drawing>
      </w:r>
    </w:p>
    <w:p w:rsidR="00540458" w:rsidRDefault="00540458" w:rsidP="00540458">
      <w:pPr>
        <w:rPr>
          <w:b/>
        </w:rPr>
      </w:pPr>
    </w:p>
    <w:p w:rsidR="00540458" w:rsidRDefault="00E253BF" w:rsidP="00540458">
      <w:pPr>
        <w:rPr>
          <w:b/>
        </w:rPr>
      </w:pPr>
      <w:r>
        <w:rPr>
          <w:noProof/>
        </w:rPr>
        <w:drawing>
          <wp:inline distT="0" distB="0" distL="0" distR="0" wp14:anchorId="29C2F651" wp14:editId="377040D1">
            <wp:extent cx="5943600" cy="2247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247265"/>
                    </a:xfrm>
                    <a:prstGeom prst="rect">
                      <a:avLst/>
                    </a:prstGeom>
                  </pic:spPr>
                </pic:pic>
              </a:graphicData>
            </a:graphic>
          </wp:inline>
        </w:drawing>
      </w:r>
    </w:p>
    <w:p w:rsidR="00C0420C" w:rsidRDefault="00E253BF" w:rsidP="00540458">
      <w:pPr>
        <w:jc w:val="center"/>
        <w:rPr>
          <w:rFonts w:ascii="Times New Roman" w:hAnsi="Times New Roman" w:cs="Times New Roman"/>
          <w:i/>
          <w:sz w:val="24"/>
          <w:szCs w:val="24"/>
        </w:rPr>
      </w:pPr>
      <w:r w:rsidRPr="00FB3D8A">
        <w:rPr>
          <w:rFonts w:ascii="Times New Roman" w:hAnsi="Times New Roman" w:cs="Times New Roman"/>
          <w:i/>
          <w:sz w:val="24"/>
          <w:szCs w:val="24"/>
        </w:rPr>
        <w:t xml:space="preserve">Twee beeldjes van een filmpje van de gloeidraad van een kooldraadlamp. </w:t>
      </w:r>
    </w:p>
    <w:p w:rsidR="00540458" w:rsidRPr="00C0420C" w:rsidRDefault="00E253BF" w:rsidP="00540458">
      <w:pPr>
        <w:jc w:val="center"/>
        <w:rPr>
          <w:rFonts w:ascii="Times New Roman" w:hAnsi="Times New Roman" w:cs="Times New Roman"/>
          <w:i/>
          <w:sz w:val="24"/>
          <w:szCs w:val="24"/>
        </w:rPr>
      </w:pPr>
      <w:r w:rsidRPr="00FB3D8A">
        <w:rPr>
          <w:rFonts w:ascii="Times New Roman" w:hAnsi="Times New Roman" w:cs="Times New Roman"/>
          <w:i/>
          <w:sz w:val="24"/>
          <w:szCs w:val="24"/>
        </w:rPr>
        <w:t xml:space="preserve">Beeldjes genomen op t = 0,10 s en t = 0,20 s. De lamp is uitgezet ergens rond het tijdstip t = 0,12 s. </w:t>
      </w:r>
    </w:p>
    <w:p w:rsidR="00540458" w:rsidRPr="006A09A8" w:rsidRDefault="00540458" w:rsidP="00540458">
      <w:pPr>
        <w:spacing w:after="120" w:line="240" w:lineRule="auto"/>
        <w:rPr>
          <w:rFonts w:ascii="Times New Roman" w:eastAsia="Times New Roman" w:hAnsi="Times New Roman" w:cs="Times New Roman"/>
          <w:b/>
          <w:sz w:val="24"/>
          <w:szCs w:val="24"/>
        </w:rPr>
      </w:pPr>
    </w:p>
    <w:p w:rsidR="00540458" w:rsidRDefault="006B27E9" w:rsidP="00540458">
      <w:pPr>
        <w:spacing w:after="120" w:line="240" w:lineRule="auto"/>
        <w:rPr>
          <w:b/>
        </w:rPr>
      </w:pPr>
      <w:r>
        <w:rPr>
          <w:rFonts w:ascii="Times New Roman" w:eastAsia="Times New Roman" w:hAnsi="Times New Roman" w:cs="Times New Roman"/>
          <w:sz w:val="24"/>
          <w:szCs w:val="24"/>
        </w:rPr>
        <w:t xml:space="preserve">Er zijn ook andere manieren om de wisselspanning van 50 Hz in beeld te brengen. </w:t>
      </w:r>
      <w:r w:rsidR="00EF1584">
        <w:rPr>
          <w:rFonts w:ascii="Times New Roman" w:eastAsia="Times New Roman" w:hAnsi="Times New Roman" w:cs="Times New Roman"/>
          <w:sz w:val="24"/>
          <w:szCs w:val="24"/>
        </w:rPr>
        <w:t xml:space="preserve">In de methode </w:t>
      </w:r>
      <w:proofErr w:type="spellStart"/>
      <w:r w:rsidR="00EF1584">
        <w:rPr>
          <w:rFonts w:ascii="Times New Roman" w:eastAsia="Times New Roman" w:hAnsi="Times New Roman" w:cs="Times New Roman"/>
          <w:sz w:val="24"/>
          <w:szCs w:val="24"/>
        </w:rPr>
        <w:t>Stevin</w:t>
      </w:r>
      <w:proofErr w:type="spellEnd"/>
      <w:r w:rsidR="00EF1584">
        <w:rPr>
          <w:rFonts w:ascii="Times New Roman" w:eastAsia="Times New Roman" w:hAnsi="Times New Roman" w:cs="Times New Roman"/>
          <w:sz w:val="24"/>
          <w:szCs w:val="24"/>
        </w:rPr>
        <w:t xml:space="preserve"> wordt </w:t>
      </w:r>
      <w:r w:rsidR="005A24CF">
        <w:rPr>
          <w:rFonts w:ascii="Times New Roman" w:eastAsia="Times New Roman" w:hAnsi="Times New Roman" w:cs="Times New Roman"/>
          <w:sz w:val="24"/>
          <w:szCs w:val="24"/>
        </w:rPr>
        <w:t>een mooi voorbeeld beschreven</w:t>
      </w:r>
      <w:r>
        <w:rPr>
          <w:rFonts w:ascii="Times New Roman" w:eastAsia="Times New Roman" w:hAnsi="Times New Roman" w:cs="Times New Roman"/>
          <w:sz w:val="24"/>
          <w:szCs w:val="24"/>
        </w:rPr>
        <w:t xml:space="preserve"> waarbij de gloeidraad van</w:t>
      </w:r>
      <w:r w:rsidR="00E253BF">
        <w:rPr>
          <w:rFonts w:ascii="Times New Roman" w:eastAsia="Times New Roman" w:hAnsi="Times New Roman" w:cs="Times New Roman"/>
          <w:sz w:val="24"/>
          <w:szCs w:val="24"/>
        </w:rPr>
        <w:t xml:space="preserve"> een kooldraadlamp in trilling gebracht word</w:t>
      </w:r>
      <w:r>
        <w:rPr>
          <w:rFonts w:ascii="Times New Roman" w:eastAsia="Times New Roman" w:hAnsi="Times New Roman" w:cs="Times New Roman"/>
          <w:sz w:val="24"/>
          <w:szCs w:val="24"/>
        </w:rPr>
        <w:t>t</w:t>
      </w:r>
      <w:r w:rsidR="00E253BF">
        <w:rPr>
          <w:rFonts w:ascii="Times New Roman" w:eastAsia="Times New Roman" w:hAnsi="Times New Roman" w:cs="Times New Roman"/>
          <w:sz w:val="24"/>
          <w:szCs w:val="24"/>
        </w:rPr>
        <w:t xml:space="preserve">. </w:t>
      </w:r>
      <w:r w:rsidR="000E4DB4">
        <w:rPr>
          <w:rFonts w:ascii="Times New Roman" w:eastAsia="Times New Roman" w:hAnsi="Times New Roman" w:cs="Times New Roman"/>
          <w:sz w:val="24"/>
          <w:szCs w:val="24"/>
        </w:rPr>
        <w:t xml:space="preserve">Als je een </w:t>
      </w:r>
      <w:r w:rsidR="00E253BF">
        <w:rPr>
          <w:rFonts w:ascii="Times New Roman" w:eastAsia="Times New Roman" w:hAnsi="Times New Roman" w:cs="Times New Roman"/>
          <w:sz w:val="24"/>
          <w:szCs w:val="24"/>
        </w:rPr>
        <w:t xml:space="preserve">magneet in de buurt van de gloeidraad </w:t>
      </w:r>
      <w:r w:rsidR="009C5BFF">
        <w:rPr>
          <w:rFonts w:ascii="Times New Roman" w:eastAsia="Times New Roman" w:hAnsi="Times New Roman" w:cs="Times New Roman"/>
          <w:sz w:val="24"/>
          <w:szCs w:val="24"/>
        </w:rPr>
        <w:t xml:space="preserve">van de brandende lamp houdt, </w:t>
      </w:r>
      <w:r w:rsidR="000E4DB4">
        <w:rPr>
          <w:rFonts w:ascii="Times New Roman" w:eastAsia="Times New Roman" w:hAnsi="Times New Roman" w:cs="Times New Roman"/>
          <w:sz w:val="24"/>
          <w:szCs w:val="24"/>
        </w:rPr>
        <w:t xml:space="preserve">gaat </w:t>
      </w:r>
      <w:r w:rsidR="00E253BF">
        <w:rPr>
          <w:rFonts w:ascii="Times New Roman" w:eastAsia="Times New Roman" w:hAnsi="Times New Roman" w:cs="Times New Roman"/>
          <w:sz w:val="24"/>
          <w:szCs w:val="24"/>
        </w:rPr>
        <w:t xml:space="preserve">door de inductiespanning de gloeidraad trillen met een frequentie van 50 Hz. </w:t>
      </w:r>
      <w:r w:rsidR="009C5BFF">
        <w:rPr>
          <w:rFonts w:ascii="Times New Roman" w:eastAsia="Times New Roman" w:hAnsi="Times New Roman" w:cs="Times New Roman"/>
          <w:sz w:val="24"/>
          <w:szCs w:val="24"/>
        </w:rPr>
        <w:t xml:space="preserve">Ik heb deze proef in mijn lessen vaak gedaan, met het blote oog is de trilling al heel goed waar te nemen. Gefilmd met een hogesnelheidscamera (opname met 1200 beeldjes per seconde) kan </w:t>
      </w:r>
      <w:r w:rsidR="005B3D20">
        <w:rPr>
          <w:rFonts w:ascii="Times New Roman" w:eastAsia="Times New Roman" w:hAnsi="Times New Roman" w:cs="Times New Roman"/>
          <w:sz w:val="24"/>
          <w:szCs w:val="24"/>
        </w:rPr>
        <w:t xml:space="preserve">met </w:t>
      </w:r>
      <w:r w:rsidR="005B3D20">
        <w:rPr>
          <w:rFonts w:ascii="Times New Roman" w:eastAsia="Times New Roman" w:hAnsi="Times New Roman" w:cs="Times New Roman"/>
          <w:sz w:val="24"/>
          <w:szCs w:val="24"/>
        </w:rPr>
        <w:lastRenderedPageBreak/>
        <w:t xml:space="preserve">behulp van videometen </w:t>
      </w:r>
      <w:r w:rsidR="009C5BFF">
        <w:rPr>
          <w:rFonts w:ascii="Times New Roman" w:eastAsia="Times New Roman" w:hAnsi="Times New Roman" w:cs="Times New Roman"/>
          <w:sz w:val="24"/>
          <w:szCs w:val="24"/>
        </w:rPr>
        <w:t>nader onderzoek gedaan worden naar de trillingstijd.</w:t>
      </w:r>
      <w:r w:rsidR="00E253BF">
        <w:rPr>
          <w:rFonts w:ascii="Times New Roman" w:eastAsia="Times New Roman" w:hAnsi="Times New Roman" w:cs="Times New Roman"/>
          <w:sz w:val="24"/>
          <w:szCs w:val="24"/>
        </w:rPr>
        <w:t xml:space="preserve"> Het verschijnsel van de trillende gloeidraad is heel goed waarneembaar. </w:t>
      </w:r>
      <w:r w:rsidR="000E4DB4">
        <w:rPr>
          <w:rFonts w:ascii="Times New Roman" w:eastAsia="Times New Roman" w:hAnsi="Times New Roman" w:cs="Times New Roman"/>
          <w:sz w:val="24"/>
          <w:szCs w:val="24"/>
        </w:rPr>
        <w:t>Halverwege wordt de lamp uitgezet, dat is uiteraard te zien aan de felheid waarmee de draad gloeit. Het uitzetten i</w:t>
      </w:r>
      <w:r w:rsidR="00E253BF">
        <w:rPr>
          <w:rFonts w:ascii="Times New Roman" w:eastAsia="Times New Roman" w:hAnsi="Times New Roman" w:cs="Times New Roman"/>
          <w:sz w:val="24"/>
          <w:szCs w:val="24"/>
        </w:rPr>
        <w:t xml:space="preserve">s ook goed terug te zien in de positie van de verschillende meetpunten op de gloeidraad zoals weergegeven in onderstaande figuur. Tot het tijdstip t = 0,12 s voeren de meetpunten dezelfde trilling uit. In het stukje tussen de t = 0,5 s en t = 0,10 s herkennen we 2,5 periodes. Dit komt overeen met de frequentie van 50 Hz die we verwachten. </w:t>
      </w:r>
      <w:r w:rsidR="005B3D20">
        <w:rPr>
          <w:rFonts w:ascii="Times New Roman" w:eastAsia="Times New Roman" w:hAnsi="Times New Roman" w:cs="Times New Roman"/>
          <w:sz w:val="24"/>
          <w:szCs w:val="24"/>
        </w:rPr>
        <w:t xml:space="preserve">Vanaf t = 0,12 s </w:t>
      </w:r>
      <w:r w:rsidR="00E253BF">
        <w:rPr>
          <w:rFonts w:ascii="Times New Roman" w:eastAsia="Times New Roman" w:hAnsi="Times New Roman" w:cs="Times New Roman"/>
          <w:sz w:val="24"/>
          <w:szCs w:val="24"/>
        </w:rPr>
        <w:t>zwabbert het geheel nog wat na maar is het onderlinge verband zo goed als verdwenen.</w:t>
      </w:r>
    </w:p>
    <w:p w:rsidR="00540458" w:rsidRDefault="00540458" w:rsidP="00540458">
      <w:pPr>
        <w:rPr>
          <w:b/>
        </w:rPr>
      </w:pPr>
    </w:p>
    <w:p w:rsidR="00BF086A" w:rsidRDefault="00BF086A" w:rsidP="00540458">
      <w:pPr>
        <w:rPr>
          <w:b/>
        </w:rPr>
      </w:pPr>
      <w:r>
        <w:rPr>
          <w:noProof/>
        </w:rPr>
        <w:drawing>
          <wp:inline distT="0" distB="0" distL="0" distR="0" wp14:anchorId="48268283" wp14:editId="0869C82A">
            <wp:extent cx="5943600" cy="2637528"/>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637528"/>
                    </a:xfrm>
                    <a:prstGeom prst="rect">
                      <a:avLst/>
                    </a:prstGeom>
                  </pic:spPr>
                </pic:pic>
              </a:graphicData>
            </a:graphic>
          </wp:inline>
        </w:drawing>
      </w:r>
    </w:p>
    <w:p w:rsidR="00540458" w:rsidRPr="00C0420C" w:rsidRDefault="00E253BF" w:rsidP="0093624A">
      <w:pPr>
        <w:jc w:val="center"/>
        <w:rPr>
          <w:rFonts w:ascii="Times New Roman" w:hAnsi="Times New Roman" w:cs="Times New Roman"/>
          <w:i/>
          <w:sz w:val="24"/>
          <w:szCs w:val="24"/>
        </w:rPr>
      </w:pPr>
      <w:r w:rsidRPr="00C0420C">
        <w:rPr>
          <w:rFonts w:ascii="Times New Roman" w:hAnsi="Times New Roman" w:cs="Times New Roman"/>
          <w:i/>
          <w:sz w:val="24"/>
          <w:szCs w:val="24"/>
        </w:rPr>
        <w:t>Videometing van drie willekeurig gekozen punten op de gloeidraad van een lamp.</w:t>
      </w:r>
    </w:p>
    <w:p w:rsidR="005B3D20" w:rsidRPr="005B3D20" w:rsidRDefault="005B3D20" w:rsidP="00540458">
      <w:pPr>
        <w:rPr>
          <w:rFonts w:ascii="Times New Roman" w:eastAsia="Times New Roman" w:hAnsi="Times New Roman" w:cs="Times New Roman"/>
          <w:b/>
          <w:sz w:val="24"/>
          <w:szCs w:val="24"/>
        </w:rPr>
      </w:pPr>
      <w:r w:rsidRPr="005B3D20">
        <w:rPr>
          <w:rFonts w:ascii="Times New Roman" w:eastAsia="Times New Roman" w:hAnsi="Times New Roman" w:cs="Times New Roman"/>
          <w:b/>
          <w:sz w:val="24"/>
          <w:szCs w:val="24"/>
        </w:rPr>
        <w:t>Over de hogesnelheidscamera</w:t>
      </w:r>
    </w:p>
    <w:p w:rsidR="006B152D" w:rsidRPr="00EF1584" w:rsidRDefault="006B152D" w:rsidP="00540458">
      <w:pPr>
        <w:rPr>
          <w:rFonts w:ascii="Times New Roman" w:eastAsia="Times New Roman" w:hAnsi="Times New Roman" w:cs="Times New Roman"/>
          <w:sz w:val="24"/>
          <w:szCs w:val="24"/>
        </w:rPr>
      </w:pPr>
      <w:r w:rsidRPr="00EF1584">
        <w:rPr>
          <w:rFonts w:ascii="Times New Roman" w:eastAsia="Times New Roman" w:hAnsi="Times New Roman" w:cs="Times New Roman"/>
          <w:sz w:val="24"/>
          <w:szCs w:val="24"/>
        </w:rPr>
        <w:t xml:space="preserve">De hogesnelheidscamera is al enige tijd op de consumentenmarkt beschikbaar. </w:t>
      </w:r>
      <w:r w:rsidR="00C1725D">
        <w:rPr>
          <w:rFonts w:ascii="Times New Roman" w:eastAsia="Times New Roman" w:hAnsi="Times New Roman" w:cs="Times New Roman"/>
          <w:sz w:val="24"/>
          <w:szCs w:val="24"/>
        </w:rPr>
        <w:t xml:space="preserve">Afhankelijk van </w:t>
      </w:r>
      <w:r w:rsidR="005B3D20">
        <w:rPr>
          <w:rFonts w:ascii="Times New Roman" w:eastAsia="Times New Roman" w:hAnsi="Times New Roman" w:cs="Times New Roman"/>
          <w:sz w:val="24"/>
          <w:szCs w:val="24"/>
        </w:rPr>
        <w:t xml:space="preserve">gekozen instelling en </w:t>
      </w:r>
      <w:r w:rsidR="00C1725D">
        <w:rPr>
          <w:rFonts w:ascii="Times New Roman" w:eastAsia="Times New Roman" w:hAnsi="Times New Roman" w:cs="Times New Roman"/>
          <w:sz w:val="24"/>
          <w:szCs w:val="24"/>
        </w:rPr>
        <w:t xml:space="preserve">het type camera kunnen daarmee tussen de 60 en de 1200 beeldjes per seconde gemaakt worden. Standaard </w:t>
      </w:r>
      <w:r w:rsidR="00955406">
        <w:rPr>
          <w:rFonts w:ascii="Times New Roman" w:eastAsia="Times New Roman" w:hAnsi="Times New Roman" w:cs="Times New Roman"/>
          <w:sz w:val="24"/>
          <w:szCs w:val="24"/>
        </w:rPr>
        <w:t xml:space="preserve">wordt een filmopname gemaakt met </w:t>
      </w:r>
      <w:r w:rsidR="00C1725D">
        <w:rPr>
          <w:rFonts w:ascii="Times New Roman" w:eastAsia="Times New Roman" w:hAnsi="Times New Roman" w:cs="Times New Roman"/>
          <w:sz w:val="24"/>
          <w:szCs w:val="24"/>
        </w:rPr>
        <w:t>30 beeldjes per seconde</w:t>
      </w:r>
      <w:r w:rsidR="00955406">
        <w:rPr>
          <w:rFonts w:ascii="Times New Roman" w:eastAsia="Times New Roman" w:hAnsi="Times New Roman" w:cs="Times New Roman"/>
          <w:sz w:val="24"/>
          <w:szCs w:val="24"/>
        </w:rPr>
        <w:t xml:space="preserve">, dit is ook voor elke film (ongeacht de </w:t>
      </w:r>
      <w:proofErr w:type="spellStart"/>
      <w:r w:rsidR="00955406">
        <w:rPr>
          <w:rFonts w:ascii="Times New Roman" w:eastAsia="Times New Roman" w:hAnsi="Times New Roman" w:cs="Times New Roman"/>
          <w:sz w:val="24"/>
          <w:szCs w:val="24"/>
        </w:rPr>
        <w:t>framerate</w:t>
      </w:r>
      <w:proofErr w:type="spellEnd"/>
      <w:r w:rsidR="00955406">
        <w:rPr>
          <w:rFonts w:ascii="Times New Roman" w:eastAsia="Times New Roman" w:hAnsi="Times New Roman" w:cs="Times New Roman"/>
          <w:sz w:val="24"/>
          <w:szCs w:val="24"/>
        </w:rPr>
        <w:t xml:space="preserve"> waarmee het wordt opgenomen) de afspeelsnelheid. B</w:t>
      </w:r>
      <w:r w:rsidR="00C1725D">
        <w:rPr>
          <w:rFonts w:ascii="Times New Roman" w:eastAsia="Times New Roman" w:hAnsi="Times New Roman" w:cs="Times New Roman"/>
          <w:sz w:val="24"/>
          <w:szCs w:val="24"/>
        </w:rPr>
        <w:t xml:space="preserve">eelden zijn dus twee tot veertig keer vertraagd. </w:t>
      </w:r>
      <w:r w:rsidR="005B3D20">
        <w:rPr>
          <w:rFonts w:ascii="Times New Roman" w:eastAsia="Times New Roman" w:hAnsi="Times New Roman" w:cs="Times New Roman"/>
          <w:sz w:val="24"/>
          <w:szCs w:val="24"/>
        </w:rPr>
        <w:t xml:space="preserve">Op basis van het verschijnsel dat onderzocht wordt, kan de beeldsnelheid gekozen worden. </w:t>
      </w:r>
      <w:r w:rsidRPr="00EF1584">
        <w:rPr>
          <w:rFonts w:ascii="Times New Roman" w:eastAsia="Times New Roman" w:hAnsi="Times New Roman" w:cs="Times New Roman"/>
          <w:sz w:val="24"/>
          <w:szCs w:val="24"/>
        </w:rPr>
        <w:t xml:space="preserve">Met name CASIO probeert zich te onderscheiden met </w:t>
      </w:r>
      <w:r w:rsidR="00955406">
        <w:rPr>
          <w:rFonts w:ascii="Times New Roman" w:eastAsia="Times New Roman" w:hAnsi="Times New Roman" w:cs="Times New Roman"/>
          <w:sz w:val="24"/>
          <w:szCs w:val="24"/>
        </w:rPr>
        <w:t>hogesnelheidsc</w:t>
      </w:r>
      <w:r w:rsidRPr="00EF1584">
        <w:rPr>
          <w:rFonts w:ascii="Times New Roman" w:eastAsia="Times New Roman" w:hAnsi="Times New Roman" w:cs="Times New Roman"/>
          <w:sz w:val="24"/>
          <w:szCs w:val="24"/>
        </w:rPr>
        <w:t xml:space="preserve">amera’s. </w:t>
      </w:r>
      <w:r w:rsidR="00110EE9">
        <w:rPr>
          <w:rFonts w:ascii="Times New Roman" w:eastAsia="Times New Roman" w:hAnsi="Times New Roman" w:cs="Times New Roman"/>
          <w:sz w:val="24"/>
          <w:szCs w:val="24"/>
        </w:rPr>
        <w:t>De verschillende typ</w:t>
      </w:r>
      <w:r w:rsidR="005B3D20">
        <w:rPr>
          <w:rFonts w:ascii="Times New Roman" w:eastAsia="Times New Roman" w:hAnsi="Times New Roman" w:cs="Times New Roman"/>
          <w:sz w:val="24"/>
          <w:szCs w:val="24"/>
        </w:rPr>
        <w:t>en camera’s volgen elkaar sn</w:t>
      </w:r>
      <w:r w:rsidR="00110EE9">
        <w:rPr>
          <w:rFonts w:ascii="Times New Roman" w:eastAsia="Times New Roman" w:hAnsi="Times New Roman" w:cs="Times New Roman"/>
          <w:sz w:val="24"/>
          <w:szCs w:val="24"/>
        </w:rPr>
        <w:t xml:space="preserve">el op, de goedkoopste hogesnelheidscamera is al voor rond de 150 euro verkrijgbaar. </w:t>
      </w:r>
      <w:r w:rsidRPr="00EF1584">
        <w:rPr>
          <w:rFonts w:ascii="Times New Roman" w:eastAsia="Times New Roman" w:hAnsi="Times New Roman" w:cs="Times New Roman"/>
          <w:sz w:val="24"/>
          <w:szCs w:val="24"/>
        </w:rPr>
        <w:t xml:space="preserve">De filmopname </w:t>
      </w:r>
      <w:r w:rsidR="00C1725D">
        <w:rPr>
          <w:rFonts w:ascii="Times New Roman" w:eastAsia="Times New Roman" w:hAnsi="Times New Roman" w:cs="Times New Roman"/>
          <w:sz w:val="24"/>
          <w:szCs w:val="24"/>
        </w:rPr>
        <w:t xml:space="preserve">die besproken wordt in dit artikel </w:t>
      </w:r>
      <w:r w:rsidRPr="00EF1584">
        <w:rPr>
          <w:rFonts w:ascii="Times New Roman" w:eastAsia="Times New Roman" w:hAnsi="Times New Roman" w:cs="Times New Roman"/>
          <w:sz w:val="24"/>
          <w:szCs w:val="24"/>
        </w:rPr>
        <w:t xml:space="preserve">is gemaakt met een CASIO EX F1 die niet meer geproduceerd wordt. </w:t>
      </w:r>
      <w:r w:rsidR="00FB042C" w:rsidRPr="00EF1584">
        <w:rPr>
          <w:rFonts w:ascii="Times New Roman" w:eastAsia="Times New Roman" w:hAnsi="Times New Roman" w:cs="Times New Roman"/>
          <w:sz w:val="24"/>
          <w:szCs w:val="24"/>
        </w:rPr>
        <w:t>Momenteel zijn nog wel op de markt de EX FH25 en de EX</w:t>
      </w:r>
      <w:r w:rsidR="00571F63">
        <w:rPr>
          <w:rFonts w:ascii="Times New Roman" w:eastAsia="Times New Roman" w:hAnsi="Times New Roman" w:cs="Times New Roman"/>
          <w:sz w:val="24"/>
          <w:szCs w:val="24"/>
        </w:rPr>
        <w:t xml:space="preserve"> FC 100, deze camera’s kunnen met een </w:t>
      </w:r>
      <w:proofErr w:type="spellStart"/>
      <w:r w:rsidR="00571F63">
        <w:rPr>
          <w:rFonts w:ascii="Times New Roman" w:eastAsia="Times New Roman" w:hAnsi="Times New Roman" w:cs="Times New Roman"/>
          <w:sz w:val="24"/>
          <w:szCs w:val="24"/>
        </w:rPr>
        <w:t>framerate</w:t>
      </w:r>
      <w:proofErr w:type="spellEnd"/>
      <w:r w:rsidR="00571F63">
        <w:rPr>
          <w:rFonts w:ascii="Times New Roman" w:eastAsia="Times New Roman" w:hAnsi="Times New Roman" w:cs="Times New Roman"/>
          <w:sz w:val="24"/>
          <w:szCs w:val="24"/>
        </w:rPr>
        <w:t xml:space="preserve"> </w:t>
      </w:r>
      <w:r w:rsidR="00110EE9">
        <w:rPr>
          <w:rFonts w:ascii="Times New Roman" w:eastAsia="Times New Roman" w:hAnsi="Times New Roman" w:cs="Times New Roman"/>
          <w:sz w:val="24"/>
          <w:szCs w:val="24"/>
        </w:rPr>
        <w:t xml:space="preserve">tot </w:t>
      </w:r>
      <w:r w:rsidR="005B3D20">
        <w:rPr>
          <w:rFonts w:ascii="Times New Roman" w:eastAsia="Times New Roman" w:hAnsi="Times New Roman" w:cs="Times New Roman"/>
          <w:sz w:val="24"/>
          <w:szCs w:val="24"/>
        </w:rPr>
        <w:t>1</w:t>
      </w:r>
      <w:r w:rsidR="00571F63">
        <w:rPr>
          <w:rFonts w:ascii="Times New Roman" w:eastAsia="Times New Roman" w:hAnsi="Times New Roman" w:cs="Times New Roman"/>
          <w:sz w:val="24"/>
          <w:szCs w:val="24"/>
        </w:rPr>
        <w:t xml:space="preserve">000 beeldjes per seconde filmen. </w:t>
      </w:r>
      <w:r w:rsidR="00FB042C" w:rsidRPr="00EF1584">
        <w:rPr>
          <w:rFonts w:ascii="Times New Roman" w:eastAsia="Times New Roman" w:hAnsi="Times New Roman" w:cs="Times New Roman"/>
          <w:sz w:val="24"/>
          <w:szCs w:val="24"/>
        </w:rPr>
        <w:t xml:space="preserve"> </w:t>
      </w:r>
    </w:p>
    <w:p w:rsidR="006B152D" w:rsidRPr="005A31F5" w:rsidRDefault="006B152D" w:rsidP="00540458">
      <w:pPr>
        <w:rPr>
          <w:b/>
          <w:sz w:val="20"/>
          <w:szCs w:val="20"/>
        </w:rPr>
      </w:pPr>
    </w:p>
    <w:p w:rsidR="00654927" w:rsidRDefault="00654927" w:rsidP="00540458">
      <w:pPr>
        <w:spacing w:after="120" w:line="240" w:lineRule="auto"/>
        <w:rPr>
          <w:rFonts w:ascii="Times New Roman" w:eastAsia="Times New Roman" w:hAnsi="Times New Roman" w:cs="Times New Roman"/>
          <w:sz w:val="24"/>
          <w:szCs w:val="24"/>
        </w:rPr>
      </w:pPr>
    </w:p>
    <w:p w:rsidR="00540458" w:rsidRDefault="00E253BF" w:rsidP="00540458">
      <w:pPr>
        <w:spacing w:after="120" w:line="240" w:lineRule="auto"/>
        <w:rPr>
          <w:rFonts w:ascii="Times New Roman" w:eastAsia="Times New Roman" w:hAnsi="Times New Roman" w:cs="Times New Roman"/>
          <w:sz w:val="24"/>
          <w:szCs w:val="24"/>
        </w:rPr>
      </w:pPr>
      <w:r w:rsidRPr="00736953">
        <w:rPr>
          <w:rFonts w:ascii="Times New Roman" w:eastAsia="Times New Roman" w:hAnsi="Times New Roman" w:cs="Times New Roman"/>
          <w:b/>
          <w:sz w:val="24"/>
          <w:szCs w:val="24"/>
        </w:rPr>
        <w:lastRenderedPageBreak/>
        <w:t>Noten / literatuur</w:t>
      </w:r>
      <w:r w:rsidRPr="00736953">
        <w:rPr>
          <w:rFonts w:ascii="Times New Roman" w:eastAsia="Times New Roman" w:hAnsi="Times New Roman" w:cs="Times New Roman"/>
          <w:sz w:val="24"/>
          <w:szCs w:val="24"/>
        </w:rPr>
        <w:t>:</w:t>
      </w:r>
    </w:p>
    <w:p w:rsidR="00540458" w:rsidRPr="00DD64B3" w:rsidRDefault="00E253BF" w:rsidP="00540458">
      <w:pPr>
        <w:spacing w:after="120" w:line="240" w:lineRule="auto"/>
        <w:rPr>
          <w:rFonts w:ascii="Times New Roman" w:eastAsia="Times New Roman" w:hAnsi="Times New Roman" w:cs="Times New Roman"/>
          <w:sz w:val="24"/>
          <w:szCs w:val="24"/>
        </w:rPr>
      </w:pPr>
      <w:r w:rsidRPr="00DD64B3">
        <w:rPr>
          <w:rFonts w:ascii="Times New Roman" w:eastAsia="Times New Roman" w:hAnsi="Times New Roman" w:cs="Times New Roman"/>
          <w:sz w:val="24"/>
          <w:szCs w:val="24"/>
        </w:rPr>
        <w:t xml:space="preserve">De proef met de gloeilamp in een magneetveld wordt beschreven in </w:t>
      </w:r>
      <w:proofErr w:type="spellStart"/>
      <w:r w:rsidRPr="00DD64B3">
        <w:rPr>
          <w:rFonts w:ascii="Times New Roman" w:eastAsia="Times New Roman" w:hAnsi="Times New Roman" w:cs="Times New Roman"/>
          <w:sz w:val="24"/>
          <w:szCs w:val="24"/>
        </w:rPr>
        <w:t>Stevin</w:t>
      </w:r>
      <w:proofErr w:type="spellEnd"/>
      <w:r w:rsidRPr="00DD64B3">
        <w:rPr>
          <w:rFonts w:ascii="Times New Roman" w:eastAsia="Times New Roman" w:hAnsi="Times New Roman" w:cs="Times New Roman"/>
          <w:sz w:val="24"/>
          <w:szCs w:val="24"/>
        </w:rPr>
        <w:t xml:space="preserve">, natuurkunde voor de bovenbouw, deel 2 (paragraaf 7.2). Hubert Biezeveld en Louis </w:t>
      </w:r>
      <w:proofErr w:type="spellStart"/>
      <w:r w:rsidRPr="00DD64B3">
        <w:rPr>
          <w:rFonts w:ascii="Times New Roman" w:eastAsia="Times New Roman" w:hAnsi="Times New Roman" w:cs="Times New Roman"/>
          <w:sz w:val="24"/>
          <w:szCs w:val="24"/>
        </w:rPr>
        <w:t>Mathot</w:t>
      </w:r>
      <w:proofErr w:type="spellEnd"/>
      <w:r w:rsidRPr="00DD64B3">
        <w:rPr>
          <w:rFonts w:ascii="Times New Roman" w:eastAsia="Times New Roman" w:hAnsi="Times New Roman" w:cs="Times New Roman"/>
          <w:sz w:val="24"/>
          <w:szCs w:val="24"/>
        </w:rPr>
        <w:t xml:space="preserve"> ISBN 90 76347 50 9 </w:t>
      </w:r>
    </w:p>
    <w:p w:rsidR="005A7D02" w:rsidRPr="00DD64B3" w:rsidRDefault="005A7D02" w:rsidP="00540458">
      <w:pPr>
        <w:spacing w:after="120" w:line="240" w:lineRule="auto"/>
        <w:rPr>
          <w:rFonts w:ascii="Times New Roman" w:hAnsi="Times New Roman" w:cs="Times New Roman"/>
          <w:i/>
          <w:sz w:val="24"/>
          <w:szCs w:val="24"/>
        </w:rPr>
      </w:pPr>
    </w:p>
    <w:p w:rsidR="00DD64B3" w:rsidRDefault="00E253BF" w:rsidP="00540458">
      <w:pPr>
        <w:spacing w:after="120" w:line="240" w:lineRule="auto"/>
        <w:rPr>
          <w:rFonts w:ascii="Times New Roman" w:hAnsi="Times New Roman" w:cs="Times New Roman"/>
          <w:sz w:val="24"/>
          <w:szCs w:val="24"/>
        </w:rPr>
      </w:pPr>
      <w:r w:rsidRPr="00DD64B3">
        <w:rPr>
          <w:rFonts w:ascii="Times New Roman" w:hAnsi="Times New Roman" w:cs="Times New Roman"/>
          <w:sz w:val="24"/>
          <w:szCs w:val="24"/>
        </w:rPr>
        <w:t xml:space="preserve">Het </w:t>
      </w:r>
      <w:r w:rsidR="00F74612">
        <w:rPr>
          <w:rFonts w:ascii="Times New Roman" w:hAnsi="Times New Roman" w:cs="Times New Roman"/>
          <w:sz w:val="24"/>
          <w:szCs w:val="24"/>
        </w:rPr>
        <w:t>hogesnelheidsf</w:t>
      </w:r>
      <w:r w:rsidRPr="00DD64B3">
        <w:rPr>
          <w:rFonts w:ascii="Times New Roman" w:hAnsi="Times New Roman" w:cs="Times New Roman"/>
          <w:sz w:val="24"/>
          <w:szCs w:val="24"/>
        </w:rPr>
        <w:t xml:space="preserve">ilmpje van de </w:t>
      </w:r>
      <w:r w:rsidR="00F74612">
        <w:rPr>
          <w:rFonts w:ascii="Times New Roman" w:hAnsi="Times New Roman" w:cs="Times New Roman"/>
          <w:sz w:val="24"/>
          <w:szCs w:val="24"/>
        </w:rPr>
        <w:t xml:space="preserve">trillende </w:t>
      </w:r>
      <w:r w:rsidRPr="00DD64B3">
        <w:rPr>
          <w:rFonts w:ascii="Times New Roman" w:hAnsi="Times New Roman" w:cs="Times New Roman"/>
          <w:sz w:val="24"/>
          <w:szCs w:val="24"/>
        </w:rPr>
        <w:t xml:space="preserve">gloeidraad is te bekijken op </w:t>
      </w:r>
      <w:hyperlink r:id="rId14" w:history="1">
        <w:r w:rsidRPr="00DD64B3">
          <w:rPr>
            <w:rFonts w:ascii="Times New Roman" w:hAnsi="Times New Roman" w:cs="Times New Roman"/>
            <w:sz w:val="24"/>
            <w:szCs w:val="24"/>
          </w:rPr>
          <w:t>http://youtu.be/a_ZXUMVegms</w:t>
        </w:r>
      </w:hyperlink>
    </w:p>
    <w:p w:rsidR="00F74612" w:rsidRDefault="00F74612" w:rsidP="00540458">
      <w:pPr>
        <w:spacing w:after="120" w:line="240" w:lineRule="auto"/>
        <w:rPr>
          <w:rFonts w:ascii="Times New Roman" w:hAnsi="Times New Roman" w:cs="Times New Roman"/>
          <w:sz w:val="24"/>
          <w:szCs w:val="24"/>
        </w:rPr>
      </w:pPr>
    </w:p>
    <w:p w:rsidR="005A7D02" w:rsidRPr="00DD64B3" w:rsidRDefault="005A7D02" w:rsidP="00540458">
      <w:pPr>
        <w:spacing w:after="120" w:line="240" w:lineRule="auto"/>
        <w:rPr>
          <w:rFonts w:ascii="Times New Roman" w:eastAsia="Times New Roman" w:hAnsi="Times New Roman" w:cs="Times New Roman"/>
          <w:sz w:val="24"/>
          <w:szCs w:val="24"/>
        </w:rPr>
      </w:pPr>
      <w:r w:rsidRPr="00DD64B3">
        <w:rPr>
          <w:rFonts w:ascii="Times New Roman" w:eastAsia="Times New Roman" w:hAnsi="Times New Roman" w:cs="Times New Roman"/>
          <w:sz w:val="24"/>
          <w:szCs w:val="24"/>
        </w:rPr>
        <w:t xml:space="preserve">De in dit artikel genoemde coachactiviteiten kunt u downloaden vanaf de CMA-website: </w:t>
      </w:r>
    </w:p>
    <w:p w:rsidR="005A7D02" w:rsidRPr="00DD64B3" w:rsidRDefault="00A56874" w:rsidP="00FB3D8A">
      <w:pPr>
        <w:rPr>
          <w:rFonts w:ascii="Times New Roman" w:eastAsia="Times New Roman" w:hAnsi="Times New Roman" w:cs="Times New Roman"/>
          <w:sz w:val="24"/>
          <w:szCs w:val="24"/>
        </w:rPr>
      </w:pPr>
      <w:hyperlink r:id="rId15" w:anchor="37" w:history="1">
        <w:r w:rsidR="00DD64B3" w:rsidRPr="00DD64B3">
          <w:rPr>
            <w:rStyle w:val="Hyperlink"/>
            <w:rFonts w:ascii="Times New Roman" w:hAnsi="Times New Roman"/>
            <w:sz w:val="24"/>
            <w:szCs w:val="24"/>
          </w:rPr>
          <w:t>http://www.cma-science.nl/lesmateriaal/coach6/index.html#37</w:t>
        </w:r>
      </w:hyperlink>
      <w:r w:rsidR="00DD64B3" w:rsidRPr="00DD64B3">
        <w:rPr>
          <w:rFonts w:ascii="Times New Roman" w:hAnsi="Times New Roman" w:cs="Times New Roman"/>
          <w:color w:val="1F497D"/>
          <w:sz w:val="24"/>
          <w:szCs w:val="24"/>
        </w:rPr>
        <w:t xml:space="preserve"> voor de 2 activiteiten over aan/uitzetten van de lamp</w:t>
      </w:r>
      <w:r w:rsidR="00DD64B3">
        <w:rPr>
          <w:rFonts w:ascii="Times New Roman" w:hAnsi="Times New Roman" w:cs="Times New Roman"/>
          <w:color w:val="1F497D"/>
          <w:sz w:val="24"/>
          <w:szCs w:val="24"/>
        </w:rPr>
        <w:t xml:space="preserve"> </w:t>
      </w:r>
      <w:r w:rsidR="00DD64B3" w:rsidRPr="00DD64B3">
        <w:rPr>
          <w:rFonts w:ascii="Times New Roman" w:hAnsi="Times New Roman" w:cs="Times New Roman"/>
          <w:color w:val="1F497D"/>
          <w:sz w:val="24"/>
          <w:szCs w:val="24"/>
        </w:rPr>
        <w:t>en</w:t>
      </w:r>
      <w:r w:rsidR="00DD64B3">
        <w:rPr>
          <w:rFonts w:ascii="Times New Roman" w:hAnsi="Times New Roman" w:cs="Times New Roman"/>
          <w:color w:val="1F497D"/>
          <w:sz w:val="24"/>
          <w:szCs w:val="24"/>
        </w:rPr>
        <w:t xml:space="preserve"> </w:t>
      </w:r>
      <w:hyperlink r:id="rId16" w:anchor="36" w:history="1">
        <w:r w:rsidR="00DD64B3" w:rsidRPr="00DD64B3">
          <w:rPr>
            <w:rStyle w:val="Hyperlink"/>
            <w:rFonts w:ascii="Times New Roman" w:hAnsi="Times New Roman"/>
            <w:sz w:val="24"/>
            <w:szCs w:val="24"/>
          </w:rPr>
          <w:t>http://www.cma-science.nl/lesmateriaal/coach6/index.html#36</w:t>
        </w:r>
      </w:hyperlink>
      <w:r w:rsidR="00DD64B3" w:rsidRPr="00DD64B3">
        <w:rPr>
          <w:rFonts w:ascii="Times New Roman" w:hAnsi="Times New Roman" w:cs="Times New Roman"/>
          <w:color w:val="1F497D"/>
          <w:sz w:val="24"/>
          <w:szCs w:val="24"/>
        </w:rPr>
        <w:t xml:space="preserve"> voor de trillende gloeidraad</w:t>
      </w:r>
    </w:p>
    <w:p w:rsidR="00955406" w:rsidRPr="00736953" w:rsidRDefault="00955406"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Meer over hogesnelheidscamera’s in de </w:t>
      </w:r>
      <w:proofErr w:type="spellStart"/>
      <w:r>
        <w:rPr>
          <w:rFonts w:ascii="Times New Roman" w:eastAsia="Times New Roman" w:hAnsi="Times New Roman" w:cs="Times New Roman"/>
          <w:sz w:val="24"/>
          <w:szCs w:val="24"/>
        </w:rPr>
        <w:t>natuurkundeles</w:t>
      </w:r>
      <w:proofErr w:type="spellEnd"/>
      <w:r>
        <w:rPr>
          <w:rFonts w:ascii="Times New Roman" w:eastAsia="Times New Roman" w:hAnsi="Times New Roman" w:cs="Times New Roman"/>
          <w:sz w:val="24"/>
          <w:szCs w:val="24"/>
        </w:rPr>
        <w:t xml:space="preserve"> is te </w:t>
      </w:r>
      <w:r w:rsidR="00464CBA">
        <w:rPr>
          <w:rFonts w:ascii="Times New Roman" w:eastAsia="Times New Roman" w:hAnsi="Times New Roman" w:cs="Times New Roman"/>
          <w:sz w:val="24"/>
          <w:szCs w:val="24"/>
        </w:rPr>
        <w:t xml:space="preserve">vinden </w:t>
      </w:r>
      <w:r>
        <w:rPr>
          <w:rFonts w:ascii="Times New Roman" w:eastAsia="Times New Roman" w:hAnsi="Times New Roman" w:cs="Times New Roman"/>
          <w:sz w:val="24"/>
          <w:szCs w:val="24"/>
        </w:rPr>
        <w:t xml:space="preserve">op </w:t>
      </w:r>
      <w:hyperlink r:id="rId17" w:history="1">
        <w:r w:rsidR="009350E5" w:rsidRPr="00635CF6">
          <w:rPr>
            <w:rStyle w:val="Hyperlink"/>
            <w:rFonts w:ascii="Times New Roman" w:eastAsia="Times New Roman" w:hAnsi="Times New Roman"/>
            <w:sz w:val="24"/>
            <w:szCs w:val="24"/>
          </w:rPr>
          <w:t>http://www.natuurkunde.nl/artikelen/view.do?supportId=939560</w:t>
        </w:r>
      </w:hyperlink>
      <w:r w:rsidR="009350E5">
        <w:rPr>
          <w:rFonts w:ascii="Times New Roman" w:eastAsia="Times New Roman" w:hAnsi="Times New Roman" w:cs="Times New Roman"/>
          <w:sz w:val="24"/>
          <w:szCs w:val="24"/>
        </w:rPr>
        <w:t xml:space="preserve"> en </w:t>
      </w:r>
      <w:hyperlink r:id="rId18" w:history="1">
        <w:r w:rsidR="009350E5" w:rsidRPr="00635CF6">
          <w:rPr>
            <w:rStyle w:val="Hyperlink"/>
            <w:rFonts w:ascii="Times New Roman" w:eastAsia="Times New Roman" w:hAnsi="Times New Roman"/>
            <w:sz w:val="24"/>
            <w:szCs w:val="24"/>
          </w:rPr>
          <w:t>http://www.natuurkunde.nl/artikelen/view.do?supportId=941180</w:t>
        </w:r>
      </w:hyperlink>
      <w:r w:rsidR="009350E5">
        <w:rPr>
          <w:rFonts w:ascii="Times New Roman" w:eastAsia="Times New Roman" w:hAnsi="Times New Roman" w:cs="Times New Roman"/>
          <w:sz w:val="24"/>
          <w:szCs w:val="24"/>
        </w:rPr>
        <w:t xml:space="preserve"> </w:t>
      </w:r>
    </w:p>
    <w:p w:rsidR="00F74612" w:rsidRDefault="00F74612" w:rsidP="00540458">
      <w:pPr>
        <w:spacing w:after="120" w:line="240" w:lineRule="auto"/>
        <w:rPr>
          <w:rFonts w:ascii="Times New Roman" w:eastAsia="Times New Roman" w:hAnsi="Times New Roman" w:cs="Times New Roman"/>
          <w:b/>
          <w:sz w:val="24"/>
          <w:szCs w:val="24"/>
        </w:rPr>
      </w:pPr>
    </w:p>
    <w:p w:rsidR="00540458" w:rsidRPr="00736953" w:rsidRDefault="00E253BF" w:rsidP="00540458">
      <w:pPr>
        <w:spacing w:after="120" w:line="240" w:lineRule="auto"/>
        <w:rPr>
          <w:rFonts w:ascii="Times New Roman" w:eastAsia="Times New Roman" w:hAnsi="Times New Roman" w:cs="Times New Roman"/>
          <w:b/>
          <w:color w:val="000000"/>
          <w:sz w:val="24"/>
          <w:szCs w:val="24"/>
        </w:rPr>
      </w:pPr>
      <w:r w:rsidRPr="00736953">
        <w:rPr>
          <w:rFonts w:ascii="Times New Roman" w:eastAsia="Times New Roman" w:hAnsi="Times New Roman" w:cs="Times New Roman"/>
          <w:b/>
          <w:sz w:val="24"/>
          <w:szCs w:val="24"/>
        </w:rPr>
        <w:t>Eventueel kadertje met info over de auteur:</w:t>
      </w:r>
    </w:p>
    <w:p w:rsidR="00540458" w:rsidRDefault="00E253BF"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Ron Vonk stond tussen 1994 en 2009 voor de klas als docent natuurkunde. Vanaf 2002 </w:t>
      </w:r>
      <w:r w:rsidR="00DD64B3">
        <w:rPr>
          <w:rFonts w:ascii="Times New Roman" w:eastAsia="Times New Roman" w:hAnsi="Times New Roman" w:cs="Times New Roman"/>
          <w:sz w:val="24"/>
          <w:szCs w:val="24"/>
        </w:rPr>
        <w:t xml:space="preserve">heeft </w:t>
      </w:r>
      <w:r>
        <w:rPr>
          <w:rFonts w:ascii="Times New Roman" w:eastAsia="Times New Roman" w:hAnsi="Times New Roman" w:cs="Times New Roman"/>
          <w:sz w:val="24"/>
          <w:szCs w:val="24"/>
        </w:rPr>
        <w:t xml:space="preserve">hij </w:t>
      </w:r>
      <w:r w:rsidR="00DD64B3">
        <w:rPr>
          <w:rFonts w:ascii="Times New Roman" w:eastAsia="Times New Roman" w:hAnsi="Times New Roman" w:cs="Times New Roman"/>
          <w:sz w:val="24"/>
          <w:szCs w:val="24"/>
        </w:rPr>
        <w:t>schoolwerk gecombineerd met e</w:t>
      </w:r>
      <w:r w:rsidR="00182C49">
        <w:rPr>
          <w:rFonts w:ascii="Times New Roman" w:eastAsia="Times New Roman" w:hAnsi="Times New Roman" w:cs="Times New Roman"/>
          <w:sz w:val="24"/>
          <w:szCs w:val="24"/>
        </w:rPr>
        <w:t>e</w:t>
      </w:r>
      <w:r w:rsidR="00DD64B3">
        <w:rPr>
          <w:rFonts w:ascii="Times New Roman" w:eastAsia="Times New Roman" w:hAnsi="Times New Roman" w:cs="Times New Roman"/>
          <w:sz w:val="24"/>
          <w:szCs w:val="24"/>
        </w:rPr>
        <w:t xml:space="preserve">n baan bij </w:t>
      </w:r>
      <w:r>
        <w:rPr>
          <w:rFonts w:ascii="Times New Roman" w:eastAsia="Times New Roman" w:hAnsi="Times New Roman" w:cs="Times New Roman"/>
          <w:sz w:val="24"/>
          <w:szCs w:val="24"/>
        </w:rPr>
        <w:t>CMA en het voormalig AMSTEL Instituut. Sinds maart 2011 staat CMA geheel op eigen benen</w:t>
      </w:r>
      <w:r w:rsidR="00182C49">
        <w:rPr>
          <w:rFonts w:ascii="Times New Roman" w:eastAsia="Times New Roman" w:hAnsi="Times New Roman" w:cs="Times New Roman"/>
          <w:sz w:val="24"/>
          <w:szCs w:val="24"/>
        </w:rPr>
        <w:t xml:space="preserve"> en werkt Ron uitsluitend voor CMA</w:t>
      </w:r>
      <w:r>
        <w:rPr>
          <w:rFonts w:ascii="Times New Roman" w:eastAsia="Times New Roman" w:hAnsi="Times New Roman" w:cs="Times New Roman"/>
          <w:sz w:val="24"/>
          <w:szCs w:val="24"/>
        </w:rPr>
        <w:t xml:space="preserve">. </w:t>
      </w:r>
      <w:r w:rsidR="00182C49">
        <w:rPr>
          <w:rFonts w:ascii="Times New Roman" w:eastAsia="Times New Roman" w:hAnsi="Times New Roman" w:cs="Times New Roman"/>
          <w:sz w:val="24"/>
          <w:szCs w:val="24"/>
        </w:rPr>
        <w:t xml:space="preserve">Hier is hij </w:t>
      </w:r>
      <w:r>
        <w:rPr>
          <w:rFonts w:ascii="Times New Roman" w:eastAsia="Times New Roman" w:hAnsi="Times New Roman" w:cs="Times New Roman"/>
          <w:sz w:val="24"/>
          <w:szCs w:val="24"/>
        </w:rPr>
        <w:t>met name actief binnen de nascholing en als re</w:t>
      </w:r>
      <w:r w:rsidR="00182C49">
        <w:rPr>
          <w:rFonts w:ascii="Times New Roman" w:eastAsia="Times New Roman" w:hAnsi="Times New Roman" w:cs="Times New Roman"/>
          <w:sz w:val="24"/>
          <w:szCs w:val="24"/>
        </w:rPr>
        <w:t>dacteur van</w:t>
      </w:r>
      <w:r>
        <w:rPr>
          <w:rFonts w:ascii="Times New Roman" w:eastAsia="Times New Roman" w:hAnsi="Times New Roman" w:cs="Times New Roman"/>
          <w:sz w:val="24"/>
          <w:szCs w:val="24"/>
        </w:rPr>
        <w:t xml:space="preserve"> natuurkunde.nl.  </w:t>
      </w:r>
    </w:p>
    <w:p w:rsidR="00540458" w:rsidRDefault="00540458" w:rsidP="00540458">
      <w:pPr>
        <w:spacing w:after="120" w:line="240" w:lineRule="auto"/>
        <w:rPr>
          <w:rFonts w:ascii="Times New Roman" w:eastAsia="Times New Roman" w:hAnsi="Times New Roman" w:cs="Times New Roman"/>
          <w:sz w:val="24"/>
          <w:szCs w:val="24"/>
        </w:rPr>
      </w:pPr>
    </w:p>
    <w:p w:rsidR="00540458" w:rsidRPr="00736953" w:rsidRDefault="00E253BF" w:rsidP="0054045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Reacties op dit artikel zijn welkom op </w:t>
      </w:r>
      <w:hyperlink r:id="rId19" w:history="1">
        <w:r w:rsidRPr="000D2B55">
          <w:rPr>
            <w:rFonts w:ascii="Times New Roman" w:eastAsia="Times New Roman" w:hAnsi="Times New Roman" w:cs="Times New Roman"/>
            <w:sz w:val="24"/>
            <w:szCs w:val="24"/>
          </w:rPr>
          <w:t>ron@cma-science.nl</w:t>
        </w:r>
      </w:hyperlink>
      <w:r>
        <w:rPr>
          <w:rFonts w:ascii="Times New Roman" w:eastAsia="Times New Roman" w:hAnsi="Times New Roman" w:cs="Times New Roman"/>
          <w:sz w:val="24"/>
          <w:szCs w:val="24"/>
        </w:rPr>
        <w:t xml:space="preserve"> </w:t>
      </w:r>
      <w:bookmarkStart w:id="0" w:name="_GoBack"/>
      <w:bookmarkEnd w:id="0"/>
    </w:p>
    <w:sectPr w:rsidR="00540458" w:rsidRPr="00736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2F"/>
    <w:rsid w:val="000C199E"/>
    <w:rsid w:val="000E4DB4"/>
    <w:rsid w:val="00110EE9"/>
    <w:rsid w:val="00147C5A"/>
    <w:rsid w:val="00182C49"/>
    <w:rsid w:val="001E3869"/>
    <w:rsid w:val="002C3012"/>
    <w:rsid w:val="00306E26"/>
    <w:rsid w:val="00357576"/>
    <w:rsid w:val="004435CC"/>
    <w:rsid w:val="00464CBA"/>
    <w:rsid w:val="00540458"/>
    <w:rsid w:val="00571F63"/>
    <w:rsid w:val="005A24CF"/>
    <w:rsid w:val="005A7D02"/>
    <w:rsid w:val="005B3D20"/>
    <w:rsid w:val="00654927"/>
    <w:rsid w:val="006B152D"/>
    <w:rsid w:val="006B27E9"/>
    <w:rsid w:val="00703493"/>
    <w:rsid w:val="007B2338"/>
    <w:rsid w:val="00875E79"/>
    <w:rsid w:val="008B6812"/>
    <w:rsid w:val="009350E5"/>
    <w:rsid w:val="0093624A"/>
    <w:rsid w:val="00955406"/>
    <w:rsid w:val="009A1D22"/>
    <w:rsid w:val="009B3F2F"/>
    <w:rsid w:val="009C5BFF"/>
    <w:rsid w:val="00A06937"/>
    <w:rsid w:val="00A56874"/>
    <w:rsid w:val="00A90C1E"/>
    <w:rsid w:val="00B1283B"/>
    <w:rsid w:val="00B444C9"/>
    <w:rsid w:val="00BF086A"/>
    <w:rsid w:val="00C0420C"/>
    <w:rsid w:val="00C1725D"/>
    <w:rsid w:val="00DC5EB9"/>
    <w:rsid w:val="00DD64B3"/>
    <w:rsid w:val="00E13892"/>
    <w:rsid w:val="00E253BF"/>
    <w:rsid w:val="00E4655D"/>
    <w:rsid w:val="00E47592"/>
    <w:rsid w:val="00E82060"/>
    <w:rsid w:val="00EF1584"/>
    <w:rsid w:val="00F74612"/>
    <w:rsid w:val="00FB042C"/>
    <w:rsid w:val="00FB3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3F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3F2F"/>
    <w:rPr>
      <w:rFonts w:ascii="Tahoma" w:hAnsi="Tahoma" w:cs="Tahoma"/>
      <w:sz w:val="16"/>
      <w:szCs w:val="16"/>
    </w:rPr>
  </w:style>
  <w:style w:type="character" w:styleId="Hyperlink">
    <w:name w:val="Hyperlink"/>
    <w:basedOn w:val="Standaardalinea-lettertype"/>
    <w:uiPriority w:val="99"/>
    <w:unhideWhenUsed/>
    <w:rsid w:val="00DD64B3"/>
    <w:rPr>
      <w:rFonts w:cs="Times New Roman"/>
      <w:color w:val="0000FF"/>
      <w:u w:val="single"/>
    </w:rPr>
  </w:style>
  <w:style w:type="character" w:styleId="Verwijzingopmerking">
    <w:name w:val="annotation reference"/>
    <w:basedOn w:val="Standaardalinea-lettertype"/>
    <w:uiPriority w:val="99"/>
    <w:semiHidden/>
    <w:unhideWhenUsed/>
    <w:rsid w:val="007B2338"/>
    <w:rPr>
      <w:sz w:val="16"/>
      <w:szCs w:val="16"/>
    </w:rPr>
  </w:style>
  <w:style w:type="paragraph" w:styleId="Tekstopmerking">
    <w:name w:val="annotation text"/>
    <w:basedOn w:val="Standaard"/>
    <w:link w:val="TekstopmerkingChar"/>
    <w:uiPriority w:val="99"/>
    <w:semiHidden/>
    <w:unhideWhenUsed/>
    <w:rsid w:val="007B23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2338"/>
    <w:rPr>
      <w:sz w:val="20"/>
      <w:szCs w:val="20"/>
    </w:rPr>
  </w:style>
  <w:style w:type="paragraph" w:styleId="Onderwerpvanopmerking">
    <w:name w:val="annotation subject"/>
    <w:basedOn w:val="Tekstopmerking"/>
    <w:next w:val="Tekstopmerking"/>
    <w:link w:val="OnderwerpvanopmerkingChar"/>
    <w:uiPriority w:val="99"/>
    <w:semiHidden/>
    <w:unhideWhenUsed/>
    <w:rsid w:val="007B2338"/>
    <w:rPr>
      <w:b/>
      <w:bCs/>
    </w:rPr>
  </w:style>
  <w:style w:type="character" w:customStyle="1" w:styleId="OnderwerpvanopmerkingChar">
    <w:name w:val="Onderwerp van opmerking Char"/>
    <w:basedOn w:val="TekstopmerkingChar"/>
    <w:link w:val="Onderwerpvanopmerking"/>
    <w:uiPriority w:val="99"/>
    <w:semiHidden/>
    <w:rsid w:val="007B23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B3F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3F2F"/>
    <w:rPr>
      <w:rFonts w:ascii="Tahoma" w:hAnsi="Tahoma" w:cs="Tahoma"/>
      <w:sz w:val="16"/>
      <w:szCs w:val="16"/>
    </w:rPr>
  </w:style>
  <w:style w:type="character" w:styleId="Hyperlink">
    <w:name w:val="Hyperlink"/>
    <w:basedOn w:val="Standaardalinea-lettertype"/>
    <w:uiPriority w:val="99"/>
    <w:unhideWhenUsed/>
    <w:rsid w:val="00DD64B3"/>
    <w:rPr>
      <w:rFonts w:cs="Times New Roman"/>
      <w:color w:val="0000FF"/>
      <w:u w:val="single"/>
    </w:rPr>
  </w:style>
  <w:style w:type="character" w:styleId="Verwijzingopmerking">
    <w:name w:val="annotation reference"/>
    <w:basedOn w:val="Standaardalinea-lettertype"/>
    <w:uiPriority w:val="99"/>
    <w:semiHidden/>
    <w:unhideWhenUsed/>
    <w:rsid w:val="007B2338"/>
    <w:rPr>
      <w:sz w:val="16"/>
      <w:szCs w:val="16"/>
    </w:rPr>
  </w:style>
  <w:style w:type="paragraph" w:styleId="Tekstopmerking">
    <w:name w:val="annotation text"/>
    <w:basedOn w:val="Standaard"/>
    <w:link w:val="TekstopmerkingChar"/>
    <w:uiPriority w:val="99"/>
    <w:semiHidden/>
    <w:unhideWhenUsed/>
    <w:rsid w:val="007B23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2338"/>
    <w:rPr>
      <w:sz w:val="20"/>
      <w:szCs w:val="20"/>
    </w:rPr>
  </w:style>
  <w:style w:type="paragraph" w:styleId="Onderwerpvanopmerking">
    <w:name w:val="annotation subject"/>
    <w:basedOn w:val="Tekstopmerking"/>
    <w:next w:val="Tekstopmerking"/>
    <w:link w:val="OnderwerpvanopmerkingChar"/>
    <w:uiPriority w:val="99"/>
    <w:semiHidden/>
    <w:unhideWhenUsed/>
    <w:rsid w:val="007B2338"/>
    <w:rPr>
      <w:b/>
      <w:bCs/>
    </w:rPr>
  </w:style>
  <w:style w:type="character" w:customStyle="1" w:styleId="OnderwerpvanopmerkingChar">
    <w:name w:val="Onderwerp van opmerking Char"/>
    <w:basedOn w:val="TekstopmerkingChar"/>
    <w:link w:val="Onderwerpvanopmerking"/>
    <w:uiPriority w:val="99"/>
    <w:semiHidden/>
    <w:rsid w:val="007B23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natuurkunde.nl/artikelen/view.do?supportId=94118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natuurkunde.nl/artikelen/view.do?supportId=939560" TargetMode="External"/><Relationship Id="rId2" Type="http://schemas.openxmlformats.org/officeDocument/2006/relationships/styles" Target="styles.xml"/><Relationship Id="rId16" Type="http://schemas.openxmlformats.org/officeDocument/2006/relationships/hyperlink" Target="http://www.cma-science.nl/lesmateriaal/coach6/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cma-science.nl/lesmateriaal/coach6/index.html" TargetMode="External"/><Relationship Id="rId10" Type="http://schemas.openxmlformats.org/officeDocument/2006/relationships/image" Target="media/image5.png"/><Relationship Id="rId19" Type="http://schemas.openxmlformats.org/officeDocument/2006/relationships/hyperlink" Target="mailto:ron@cma-science.n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youtu.be/a_ZXUMVeg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1F89-A369-40B1-A6AB-7DC522FD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1386</Words>
  <Characters>7628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cp:lastPrinted>2011-09-29T08:37:00Z</cp:lastPrinted>
  <dcterms:created xsi:type="dcterms:W3CDTF">2011-12-15T09:25:00Z</dcterms:created>
  <dcterms:modified xsi:type="dcterms:W3CDTF">2011-12-15T09:25:00Z</dcterms:modified>
</cp:coreProperties>
</file>